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D" w:rsidRPr="006B18DC" w:rsidRDefault="00F96D3D" w:rsidP="00F96D3D">
      <w:pPr>
        <w:widowControl/>
        <w:spacing w:line="360" w:lineRule="auto"/>
        <w:rPr>
          <w:sz w:val="32"/>
          <w:szCs w:val="32"/>
        </w:rPr>
      </w:pPr>
      <w:r w:rsidRPr="006B18DC">
        <w:rPr>
          <w:rFonts w:hint="eastAsia"/>
          <w:sz w:val="32"/>
          <w:szCs w:val="32"/>
        </w:rPr>
        <w:t>附件：</w:t>
      </w:r>
    </w:p>
    <w:p w:rsidR="00345E56" w:rsidRDefault="00F96D3D" w:rsidP="00F96D3D"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EE09FB">
        <w:rPr>
          <w:rFonts w:ascii="宋体" w:hAnsi="宋体" w:hint="eastAsia"/>
          <w:b/>
          <w:sz w:val="32"/>
          <w:szCs w:val="32"/>
        </w:rPr>
        <w:t>再生铝</w:t>
      </w:r>
      <w:r>
        <w:rPr>
          <w:rFonts w:ascii="宋体" w:hAnsi="宋体" w:hint="eastAsia"/>
          <w:b/>
          <w:sz w:val="32"/>
          <w:szCs w:val="32"/>
        </w:rPr>
        <w:t>行</w:t>
      </w:r>
      <w:r w:rsidRPr="00E23A65">
        <w:rPr>
          <w:rFonts w:ascii="宋体" w:hAnsi="宋体" w:hint="eastAsia"/>
          <w:b/>
          <w:sz w:val="32"/>
          <w:szCs w:val="32"/>
        </w:rPr>
        <w:t>业</w:t>
      </w:r>
      <w:r w:rsidRPr="00EE09FB">
        <w:rPr>
          <w:rFonts w:ascii="宋体" w:hAnsi="宋体" w:hint="eastAsia"/>
          <w:b/>
          <w:sz w:val="32"/>
          <w:szCs w:val="32"/>
        </w:rPr>
        <w:t>污染防治情况调查表</w:t>
      </w:r>
    </w:p>
    <w:tbl>
      <w:tblPr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2"/>
        <w:gridCol w:w="1225"/>
        <w:gridCol w:w="54"/>
        <w:gridCol w:w="566"/>
        <w:gridCol w:w="567"/>
        <w:gridCol w:w="142"/>
        <w:gridCol w:w="425"/>
        <w:gridCol w:w="708"/>
        <w:gridCol w:w="568"/>
        <w:gridCol w:w="425"/>
        <w:gridCol w:w="141"/>
        <w:gridCol w:w="568"/>
        <w:gridCol w:w="426"/>
        <w:gridCol w:w="282"/>
        <w:gridCol w:w="1141"/>
      </w:tblGrid>
      <w:tr w:rsidR="00F96D3D" w:rsidRPr="006A52D8" w:rsidTr="00216DEB">
        <w:trPr>
          <w:trHeight w:val="397"/>
          <w:jc w:val="center"/>
        </w:trPr>
        <w:tc>
          <w:tcPr>
            <w:tcW w:w="9000" w:type="dxa"/>
            <w:gridSpan w:val="15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  <w:r w:rsidRPr="006A52D8">
              <w:rPr>
                <w:b/>
                <w:kern w:val="0"/>
                <w:szCs w:val="21"/>
              </w:rPr>
              <w:t>一、企业基本情况表</w:t>
            </w:r>
          </w:p>
        </w:tc>
      </w:tr>
      <w:tr w:rsidR="00F96D3D" w:rsidRPr="006A52D8" w:rsidTr="00345E56">
        <w:trPr>
          <w:trHeight w:val="473"/>
          <w:jc w:val="center"/>
        </w:trPr>
        <w:tc>
          <w:tcPr>
            <w:tcW w:w="1762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企业名称（章）</w:t>
            </w:r>
          </w:p>
        </w:tc>
        <w:tc>
          <w:tcPr>
            <w:tcW w:w="4255" w:type="dxa"/>
            <w:gridSpan w:val="8"/>
            <w:vAlign w:val="center"/>
          </w:tcPr>
          <w:p w:rsidR="00F96D3D" w:rsidRPr="006A52D8" w:rsidRDefault="00F96D3D" w:rsidP="00216DE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成立时间</w:t>
            </w:r>
          </w:p>
        </w:tc>
        <w:tc>
          <w:tcPr>
            <w:tcW w:w="14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</w:t>
            </w:r>
            <w:r w:rsidRPr="006A52D8">
              <w:rPr>
                <w:kern w:val="0"/>
                <w:szCs w:val="21"/>
              </w:rPr>
              <w:t>地址</w:t>
            </w:r>
            <w:r>
              <w:rPr>
                <w:rFonts w:hint="eastAsia"/>
                <w:kern w:val="0"/>
                <w:szCs w:val="21"/>
              </w:rPr>
              <w:t>（</w:t>
            </w:r>
            <w:r w:rsidRPr="006A52D8">
              <w:rPr>
                <w:kern w:val="0"/>
                <w:szCs w:val="21"/>
              </w:rPr>
              <w:t>邮编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4255" w:type="dxa"/>
            <w:gridSpan w:val="8"/>
            <w:vAlign w:val="center"/>
          </w:tcPr>
          <w:p w:rsidR="00F96D3D" w:rsidRPr="006A52D8" w:rsidRDefault="00F96D3D" w:rsidP="00216DE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正常生产天数（</w:t>
            </w:r>
            <w:r w:rsidRPr="00F77087">
              <w:rPr>
                <w:rFonts w:hint="eastAsia"/>
                <w:kern w:val="0"/>
                <w:szCs w:val="21"/>
              </w:rPr>
              <w:t>天</w:t>
            </w:r>
            <w:r w:rsidRPr="00F77087">
              <w:rPr>
                <w:rFonts w:hint="eastAsia"/>
                <w:kern w:val="0"/>
                <w:szCs w:val="21"/>
              </w:rPr>
              <w:t>/</w:t>
            </w:r>
            <w:r w:rsidRPr="00F77087">
              <w:rPr>
                <w:rFonts w:hint="eastAsia"/>
                <w:kern w:val="0"/>
                <w:szCs w:val="21"/>
              </w:rPr>
              <w:t>年）</w:t>
            </w:r>
          </w:p>
        </w:tc>
        <w:tc>
          <w:tcPr>
            <w:tcW w:w="14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联系人</w:t>
            </w:r>
          </w:p>
        </w:tc>
        <w:tc>
          <w:tcPr>
            <w:tcW w:w="12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E-mail</w:t>
            </w:r>
          </w:p>
        </w:tc>
        <w:tc>
          <w:tcPr>
            <w:tcW w:w="14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经济类型</w:t>
            </w:r>
          </w:p>
        </w:tc>
        <w:tc>
          <w:tcPr>
            <w:tcW w:w="723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 w:rsidRPr="006A52D8">
              <w:rPr>
                <w:rFonts w:ascii="宋体" w:hAnsi="宋体"/>
                <w:kern w:val="0"/>
                <w:szCs w:val="21"/>
              </w:rPr>
              <w:t>国有□</w:t>
            </w:r>
            <w:r w:rsidR="00A942C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A52D8">
              <w:rPr>
                <w:rFonts w:ascii="宋体" w:hAnsi="宋体"/>
                <w:kern w:val="0"/>
                <w:szCs w:val="21"/>
              </w:rPr>
              <w:t xml:space="preserve"> 集体□ </w:t>
            </w:r>
            <w:r w:rsidR="00A942C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A52D8">
              <w:rPr>
                <w:rFonts w:ascii="宋体" w:hAnsi="宋体"/>
                <w:kern w:val="0"/>
                <w:szCs w:val="21"/>
              </w:rPr>
              <w:t xml:space="preserve">民营□ </w:t>
            </w:r>
            <w:r w:rsidR="00A942C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A52D8">
              <w:rPr>
                <w:rFonts w:ascii="宋体" w:hAnsi="宋体"/>
                <w:kern w:val="0"/>
                <w:szCs w:val="21"/>
              </w:rPr>
              <w:t xml:space="preserve">外商独资□ </w:t>
            </w:r>
            <w:r w:rsidR="00A942C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A52D8">
              <w:rPr>
                <w:rFonts w:ascii="宋体" w:hAnsi="宋体"/>
                <w:kern w:val="0"/>
                <w:szCs w:val="21"/>
              </w:rPr>
              <w:t>中外合资□</w:t>
            </w:r>
            <w:r w:rsidR="00A942C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A52D8">
              <w:rPr>
                <w:rFonts w:ascii="宋体" w:hAnsi="宋体"/>
                <w:kern w:val="0"/>
                <w:szCs w:val="21"/>
              </w:rPr>
              <w:t xml:space="preserve"> 港澳台投资□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企业形式</w:t>
            </w:r>
          </w:p>
        </w:tc>
        <w:tc>
          <w:tcPr>
            <w:tcW w:w="723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szCs w:val="21"/>
              </w:rPr>
            </w:pPr>
            <w:r w:rsidRPr="006A52D8">
              <w:rPr>
                <w:rFonts w:ascii="宋体" w:hAnsi="宋体"/>
                <w:kern w:val="0"/>
                <w:szCs w:val="21"/>
              </w:rPr>
              <w:t xml:space="preserve">有限责任□  </w:t>
            </w:r>
            <w:r w:rsidR="00A942C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A52D8">
              <w:rPr>
                <w:rFonts w:ascii="宋体" w:hAnsi="宋体"/>
                <w:kern w:val="0"/>
                <w:szCs w:val="21"/>
              </w:rPr>
              <w:t xml:space="preserve">股份有限□  </w:t>
            </w:r>
            <w:r w:rsidR="00A942C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A52D8">
              <w:rPr>
                <w:rFonts w:ascii="宋体" w:hAnsi="宋体"/>
                <w:kern w:val="0"/>
                <w:szCs w:val="21"/>
              </w:rPr>
              <w:t xml:space="preserve">股份合作制□  </w:t>
            </w:r>
            <w:r w:rsidR="00A942C4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6A52D8">
              <w:rPr>
                <w:rFonts w:ascii="宋体" w:hAnsi="宋体"/>
                <w:kern w:val="0"/>
                <w:szCs w:val="21"/>
              </w:rPr>
              <w:t>个人独资□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是否通过相关认证</w:t>
            </w:r>
          </w:p>
        </w:tc>
        <w:tc>
          <w:tcPr>
            <w:tcW w:w="4255" w:type="dxa"/>
            <w:gridSpan w:val="8"/>
            <w:vAlign w:val="center"/>
          </w:tcPr>
          <w:p w:rsidR="00F96D3D" w:rsidRPr="006A52D8" w:rsidRDefault="00F96D3D" w:rsidP="00216DEB">
            <w:pPr>
              <w:widowControl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  <w:r w:rsidRPr="006A52D8">
              <w:rPr>
                <w:rFonts w:ascii="宋体" w:hAnsi="宋体"/>
                <w:kern w:val="0"/>
                <w:szCs w:val="21"/>
              </w:rPr>
              <w:t>质量管理体系□       环境管理体系□</w:t>
            </w:r>
          </w:p>
          <w:p w:rsidR="00F96D3D" w:rsidRPr="006A52D8" w:rsidRDefault="00F96D3D" w:rsidP="00216DEB">
            <w:pPr>
              <w:widowControl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  <w:r w:rsidRPr="006A52D8">
              <w:rPr>
                <w:rFonts w:ascii="宋体" w:hAnsi="宋体"/>
                <w:szCs w:val="21"/>
              </w:rPr>
              <w:t>职业健康安全管理体系</w:t>
            </w:r>
            <w:r w:rsidRPr="006A52D8">
              <w:rPr>
                <w:rFonts w:ascii="宋体" w:hAnsi="宋体"/>
                <w:kern w:val="0"/>
                <w:szCs w:val="21"/>
              </w:rPr>
              <w:t>□  其它_________</w:t>
            </w:r>
          </w:p>
        </w:tc>
        <w:tc>
          <w:tcPr>
            <w:tcW w:w="1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 w:rsidRPr="006A52D8">
              <w:rPr>
                <w:rFonts w:ascii="宋体" w:hAnsi="宋体"/>
                <w:kern w:val="0"/>
                <w:szCs w:val="21"/>
              </w:rPr>
              <w:t>银行信用等级</w:t>
            </w:r>
          </w:p>
        </w:tc>
        <w:tc>
          <w:tcPr>
            <w:tcW w:w="18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06580D">
              <w:rPr>
                <w:rFonts w:hint="eastAsia"/>
                <w:kern w:val="0"/>
                <w:szCs w:val="21"/>
              </w:rPr>
              <w:t>环评审批机构</w:t>
            </w:r>
          </w:p>
        </w:tc>
        <w:tc>
          <w:tcPr>
            <w:tcW w:w="2979" w:type="dxa"/>
            <w:gridSpan w:val="6"/>
            <w:vAlign w:val="center"/>
          </w:tcPr>
          <w:p w:rsidR="00F96D3D" w:rsidRPr="006A52D8" w:rsidRDefault="00F96D3D" w:rsidP="00216DEB">
            <w:pPr>
              <w:widowControl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 w:rsidRPr="0006580D">
              <w:rPr>
                <w:rFonts w:ascii="宋体" w:hAnsi="宋体" w:hint="eastAsia"/>
                <w:kern w:val="0"/>
                <w:szCs w:val="21"/>
              </w:rPr>
              <w:t>环评审</w:t>
            </w:r>
            <w:proofErr w:type="gramStart"/>
            <w:r w:rsidRPr="0006580D">
              <w:rPr>
                <w:rFonts w:ascii="宋体" w:hAnsi="宋体" w:hint="eastAsia"/>
                <w:kern w:val="0"/>
                <w:szCs w:val="21"/>
              </w:rPr>
              <w:t>批时间</w:t>
            </w:r>
            <w:proofErr w:type="gramEnd"/>
          </w:p>
        </w:tc>
        <w:tc>
          <w:tcPr>
            <w:tcW w:w="255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06580D">
              <w:rPr>
                <w:rFonts w:hint="eastAsia"/>
                <w:kern w:val="0"/>
                <w:szCs w:val="21"/>
              </w:rPr>
              <w:t>环保验收机构</w:t>
            </w:r>
          </w:p>
        </w:tc>
        <w:tc>
          <w:tcPr>
            <w:tcW w:w="2979" w:type="dxa"/>
            <w:gridSpan w:val="6"/>
            <w:vAlign w:val="center"/>
          </w:tcPr>
          <w:p w:rsidR="00F96D3D" w:rsidRPr="006A52D8" w:rsidRDefault="00F96D3D" w:rsidP="00216DEB">
            <w:pPr>
              <w:widowControl/>
              <w:ind w:firstLineChars="100" w:firstLine="21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  <w:r w:rsidRPr="0006580D">
              <w:rPr>
                <w:rFonts w:ascii="宋体" w:hAnsi="宋体" w:hint="eastAsia"/>
                <w:kern w:val="0"/>
                <w:szCs w:val="21"/>
              </w:rPr>
              <w:t>环保验收时间</w:t>
            </w:r>
          </w:p>
        </w:tc>
        <w:tc>
          <w:tcPr>
            <w:tcW w:w="255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4741" w:type="dxa"/>
            <w:gridSpan w:val="7"/>
            <w:vAlign w:val="center"/>
          </w:tcPr>
          <w:p w:rsidR="00F96D3D" w:rsidRPr="0006580D" w:rsidRDefault="00F96D3D" w:rsidP="00216DE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是否通过《铝行业规范条件》</w:t>
            </w:r>
          </w:p>
        </w:tc>
        <w:tc>
          <w:tcPr>
            <w:tcW w:w="425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06580D" w:rsidRDefault="00F96D3D" w:rsidP="00216DE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06580D">
              <w:rPr>
                <w:rFonts w:hint="eastAsia"/>
                <w:kern w:val="0"/>
                <w:szCs w:val="21"/>
              </w:rPr>
              <w:t>□</w:t>
            </w:r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是</w:t>
            </w:r>
            <w:r w:rsidRPr="0006580D">
              <w:rPr>
                <w:rFonts w:hint="eastAsia"/>
                <w:kern w:val="0"/>
                <w:szCs w:val="21"/>
              </w:rPr>
              <w:t xml:space="preserve">    </w:t>
            </w:r>
            <w:r w:rsidRPr="0006580D">
              <w:rPr>
                <w:rFonts w:hint="eastAsia"/>
                <w:kern w:val="0"/>
                <w:szCs w:val="21"/>
              </w:rPr>
              <w:t>□</w:t>
            </w:r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否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4741" w:type="dxa"/>
            <w:gridSpan w:val="7"/>
            <w:vAlign w:val="center"/>
          </w:tcPr>
          <w:p w:rsidR="00F96D3D" w:rsidRPr="0006580D" w:rsidRDefault="00F96D3D" w:rsidP="00216DE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06580D">
              <w:rPr>
                <w:rFonts w:hint="eastAsia"/>
                <w:kern w:val="0"/>
                <w:szCs w:val="21"/>
              </w:rPr>
              <w:t>是否进行过《清洁生产审核》</w:t>
            </w:r>
          </w:p>
        </w:tc>
        <w:tc>
          <w:tcPr>
            <w:tcW w:w="425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06580D" w:rsidRDefault="00F96D3D" w:rsidP="00216DEB">
            <w:pPr>
              <w:tabs>
                <w:tab w:val="left" w:pos="522"/>
                <w:tab w:val="center" w:pos="1613"/>
              </w:tabs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06580D">
              <w:rPr>
                <w:rFonts w:hint="eastAsia"/>
                <w:kern w:val="0"/>
                <w:szCs w:val="21"/>
              </w:rPr>
              <w:t>□</w:t>
            </w:r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是</w:t>
            </w:r>
            <w:r w:rsidRPr="0006580D">
              <w:rPr>
                <w:rFonts w:hint="eastAsia"/>
                <w:kern w:val="0"/>
                <w:szCs w:val="21"/>
              </w:rPr>
              <w:t xml:space="preserve">    </w:t>
            </w:r>
            <w:r w:rsidRPr="0006580D">
              <w:rPr>
                <w:rFonts w:hint="eastAsia"/>
                <w:kern w:val="0"/>
                <w:szCs w:val="21"/>
              </w:rPr>
              <w:t>□</w:t>
            </w:r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否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Align w:val="center"/>
          </w:tcPr>
          <w:p w:rsidR="00F96D3D" w:rsidRPr="0006580D" w:rsidRDefault="00F96D3D" w:rsidP="00216DE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其他手续完成情况</w:t>
            </w:r>
          </w:p>
        </w:tc>
        <w:tc>
          <w:tcPr>
            <w:tcW w:w="723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06580D" w:rsidRDefault="00F96D3D" w:rsidP="00216DEB">
            <w:pPr>
              <w:rPr>
                <w:kern w:val="0"/>
                <w:szCs w:val="21"/>
              </w:rPr>
            </w:pPr>
            <w:r w:rsidRPr="0006580D">
              <w:rPr>
                <w:rFonts w:hint="eastAsia"/>
                <w:kern w:val="0"/>
                <w:szCs w:val="21"/>
              </w:rPr>
              <w:t>□</w:t>
            </w:r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安全</w:t>
            </w:r>
            <w:proofErr w:type="gramStart"/>
            <w:r w:rsidRPr="0006580D">
              <w:rPr>
                <w:rFonts w:hint="eastAsia"/>
                <w:kern w:val="0"/>
                <w:szCs w:val="21"/>
              </w:rPr>
              <w:t>预评价</w:t>
            </w:r>
            <w:proofErr w:type="gramEnd"/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</w:t>
            </w:r>
            <w:r w:rsidRPr="0006580D">
              <w:rPr>
                <w:rFonts w:hint="eastAsia"/>
                <w:kern w:val="0"/>
                <w:szCs w:val="21"/>
              </w:rPr>
              <w:t>□</w:t>
            </w:r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安全验收评价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□</w:t>
            </w:r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安全设施设计审查</w:t>
            </w:r>
          </w:p>
          <w:p w:rsidR="00F96D3D" w:rsidRPr="0006580D" w:rsidRDefault="00F96D3D" w:rsidP="00216DEB">
            <w:pPr>
              <w:rPr>
                <w:kern w:val="0"/>
                <w:szCs w:val="21"/>
              </w:rPr>
            </w:pPr>
            <w:r w:rsidRPr="0006580D">
              <w:rPr>
                <w:rFonts w:hint="eastAsia"/>
                <w:kern w:val="0"/>
                <w:szCs w:val="21"/>
              </w:rPr>
              <w:t>□</w:t>
            </w:r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职业危害</w:t>
            </w:r>
            <w:proofErr w:type="gramStart"/>
            <w:r w:rsidRPr="0006580D">
              <w:rPr>
                <w:rFonts w:hint="eastAsia"/>
                <w:kern w:val="0"/>
                <w:szCs w:val="21"/>
              </w:rPr>
              <w:t>预评价</w:t>
            </w:r>
            <w:proofErr w:type="gramEnd"/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□</w:t>
            </w:r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职业危害控制效果评价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□</w:t>
            </w:r>
            <w:r w:rsidRPr="0006580D">
              <w:rPr>
                <w:rFonts w:hint="eastAsia"/>
                <w:kern w:val="0"/>
                <w:szCs w:val="21"/>
              </w:rPr>
              <w:t xml:space="preserve"> </w:t>
            </w:r>
            <w:r w:rsidRPr="0006580D">
              <w:rPr>
                <w:rFonts w:hint="eastAsia"/>
                <w:kern w:val="0"/>
                <w:szCs w:val="21"/>
              </w:rPr>
              <w:t>节能评估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全员人数</w:t>
            </w:r>
          </w:p>
        </w:tc>
        <w:tc>
          <w:tcPr>
            <w:tcW w:w="723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left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其中生产人员：</w:t>
            </w:r>
            <w:r w:rsidRPr="006A52D8">
              <w:rPr>
                <w:kern w:val="0"/>
                <w:szCs w:val="21"/>
              </w:rPr>
              <w:t xml:space="preserve">        </w:t>
            </w:r>
            <w:r w:rsidRPr="006A52D8">
              <w:rPr>
                <w:kern w:val="0"/>
                <w:szCs w:val="21"/>
              </w:rPr>
              <w:t>管理人员：</w:t>
            </w:r>
            <w:r w:rsidRPr="006A52D8">
              <w:rPr>
                <w:kern w:val="0"/>
                <w:szCs w:val="21"/>
              </w:rPr>
              <w:t xml:space="preserve">       </w:t>
            </w:r>
            <w:r w:rsidRPr="006A52D8">
              <w:rPr>
                <w:kern w:val="0"/>
                <w:szCs w:val="21"/>
              </w:rPr>
              <w:t>技术人员：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目前再生铝产品种类及生产能力（万吨</w:t>
            </w:r>
            <w:r w:rsidRPr="006A52D8">
              <w:rPr>
                <w:kern w:val="0"/>
                <w:szCs w:val="21"/>
              </w:rPr>
              <w:t>/</w:t>
            </w:r>
            <w:r w:rsidRPr="006A52D8">
              <w:rPr>
                <w:kern w:val="0"/>
                <w:szCs w:val="21"/>
              </w:rPr>
              <w:t>年）</w:t>
            </w:r>
          </w:p>
        </w:tc>
        <w:tc>
          <w:tcPr>
            <w:tcW w:w="723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近三年再生铝实际产量（万吨）</w:t>
            </w:r>
          </w:p>
        </w:tc>
        <w:tc>
          <w:tcPr>
            <w:tcW w:w="24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201</w:t>
            </w:r>
            <w:r>
              <w:rPr>
                <w:kern w:val="0"/>
                <w:szCs w:val="21"/>
              </w:rPr>
              <w:t>3</w:t>
            </w:r>
            <w:r w:rsidRPr="006A52D8">
              <w:rPr>
                <w:kern w:val="0"/>
                <w:szCs w:val="21"/>
              </w:rPr>
              <w:t>年</w:t>
            </w:r>
          </w:p>
        </w:tc>
        <w:tc>
          <w:tcPr>
            <w:tcW w:w="2268" w:type="dxa"/>
            <w:gridSpan w:val="5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201</w:t>
            </w:r>
            <w:r>
              <w:rPr>
                <w:kern w:val="0"/>
                <w:szCs w:val="21"/>
              </w:rPr>
              <w:t>4</w:t>
            </w:r>
            <w:r w:rsidRPr="006A52D8">
              <w:rPr>
                <w:kern w:val="0"/>
                <w:szCs w:val="21"/>
              </w:rPr>
              <w:t>年</w:t>
            </w:r>
          </w:p>
        </w:tc>
        <w:tc>
          <w:tcPr>
            <w:tcW w:w="2558" w:type="dxa"/>
            <w:gridSpan w:val="5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201</w:t>
            </w:r>
            <w:r>
              <w:rPr>
                <w:kern w:val="0"/>
                <w:szCs w:val="21"/>
              </w:rPr>
              <w:t>5</w:t>
            </w:r>
            <w:r w:rsidRPr="006A52D8">
              <w:rPr>
                <w:kern w:val="0"/>
                <w:szCs w:val="21"/>
              </w:rPr>
              <w:t>年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</w:p>
        </w:tc>
        <w:tc>
          <w:tcPr>
            <w:tcW w:w="24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  <w:tc>
          <w:tcPr>
            <w:tcW w:w="2558" w:type="dxa"/>
            <w:gridSpan w:val="5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近三年销售收入（万元）</w:t>
            </w:r>
          </w:p>
        </w:tc>
        <w:tc>
          <w:tcPr>
            <w:tcW w:w="24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  <w:tc>
          <w:tcPr>
            <w:tcW w:w="2558" w:type="dxa"/>
            <w:gridSpan w:val="5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345E56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用地总面积（公顷）</w:t>
            </w:r>
          </w:p>
        </w:tc>
        <w:tc>
          <w:tcPr>
            <w:tcW w:w="723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9000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kern w:val="0"/>
                <w:szCs w:val="21"/>
              </w:rPr>
            </w:pPr>
            <w:r w:rsidRPr="006A52D8">
              <w:rPr>
                <w:b/>
                <w:kern w:val="0"/>
                <w:szCs w:val="21"/>
              </w:rPr>
              <w:t>二、企业能源及资源消耗情况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 w:rsidRPr="006A52D8">
              <w:rPr>
                <w:szCs w:val="21"/>
              </w:rPr>
              <w:t>原辅材料</w:t>
            </w:r>
          </w:p>
        </w:tc>
        <w:tc>
          <w:tcPr>
            <w:tcW w:w="7238" w:type="dxa"/>
            <w:gridSpan w:val="1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szCs w:val="21"/>
              </w:rPr>
              <w:t>消耗量（吨）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原辅料名称</w:t>
            </w:r>
          </w:p>
        </w:tc>
        <w:tc>
          <w:tcPr>
            <w:tcW w:w="184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kern w:val="0"/>
                <w:szCs w:val="21"/>
              </w:rPr>
              <w:t>201</w:t>
            </w:r>
            <w:r>
              <w:rPr>
                <w:kern w:val="0"/>
                <w:szCs w:val="21"/>
              </w:rPr>
              <w:t>3</w:t>
            </w:r>
            <w:r w:rsidRPr="006A52D8">
              <w:rPr>
                <w:szCs w:val="21"/>
              </w:rPr>
              <w:t>年</w:t>
            </w:r>
          </w:p>
        </w:tc>
        <w:tc>
          <w:tcPr>
            <w:tcW w:w="170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kern w:val="0"/>
                <w:szCs w:val="21"/>
              </w:rPr>
              <w:t>201</w:t>
            </w:r>
            <w:r>
              <w:rPr>
                <w:kern w:val="0"/>
                <w:szCs w:val="21"/>
              </w:rPr>
              <w:t>4</w:t>
            </w:r>
            <w:r w:rsidRPr="006A52D8">
              <w:rPr>
                <w:szCs w:val="21"/>
              </w:rPr>
              <w:t>年</w:t>
            </w:r>
          </w:p>
        </w:tc>
        <w:tc>
          <w:tcPr>
            <w:tcW w:w="1849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kern w:val="0"/>
                <w:szCs w:val="21"/>
              </w:rPr>
              <w:t>201</w:t>
            </w:r>
            <w:r>
              <w:rPr>
                <w:kern w:val="0"/>
                <w:szCs w:val="21"/>
              </w:rPr>
              <w:t>5</w:t>
            </w:r>
            <w:r w:rsidRPr="006A52D8">
              <w:rPr>
                <w:szCs w:val="21"/>
              </w:rPr>
              <w:t>年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  <w:r w:rsidRPr="006A52D8">
              <w:rPr>
                <w:szCs w:val="21"/>
              </w:rPr>
              <w:t>用水量</w:t>
            </w:r>
          </w:p>
        </w:tc>
        <w:tc>
          <w:tcPr>
            <w:tcW w:w="3687" w:type="dxa"/>
            <w:gridSpan w:val="7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总用水量（</w:t>
            </w:r>
            <w:r w:rsidRPr="006A52D8">
              <w:rPr>
                <w:szCs w:val="21"/>
              </w:rPr>
              <w:t>m</w:t>
            </w:r>
            <w:r w:rsidRPr="006A52D8">
              <w:rPr>
                <w:szCs w:val="21"/>
                <w:vertAlign w:val="superscript"/>
              </w:rPr>
              <w:t>3</w:t>
            </w:r>
            <w:r w:rsidRPr="006A52D8">
              <w:rPr>
                <w:szCs w:val="21"/>
              </w:rPr>
              <w:t>）</w:t>
            </w:r>
          </w:p>
        </w:tc>
        <w:tc>
          <w:tcPr>
            <w:tcW w:w="3551" w:type="dxa"/>
            <w:gridSpan w:val="7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重复用水量（</w:t>
            </w:r>
            <w:r w:rsidRPr="006A52D8">
              <w:rPr>
                <w:szCs w:val="21"/>
              </w:rPr>
              <w:t>m</w:t>
            </w:r>
            <w:r w:rsidRPr="006A52D8">
              <w:rPr>
                <w:szCs w:val="21"/>
                <w:vertAlign w:val="superscript"/>
              </w:rPr>
              <w:t>3</w:t>
            </w:r>
            <w:r w:rsidRPr="006A52D8">
              <w:rPr>
                <w:szCs w:val="21"/>
              </w:rPr>
              <w:t>）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2013</w:t>
            </w:r>
            <w:r w:rsidRPr="006A52D8">
              <w:rPr>
                <w:szCs w:val="21"/>
              </w:rPr>
              <w:t>年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2014</w:t>
            </w:r>
            <w:r w:rsidRPr="006A52D8">
              <w:rPr>
                <w:szCs w:val="21"/>
              </w:rPr>
              <w:t>年</w:t>
            </w: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kern w:val="0"/>
                <w:szCs w:val="21"/>
              </w:rPr>
              <w:t>201</w:t>
            </w:r>
            <w:r>
              <w:rPr>
                <w:kern w:val="0"/>
                <w:szCs w:val="21"/>
              </w:rPr>
              <w:t>5</w:t>
            </w:r>
            <w:r w:rsidRPr="006A52D8">
              <w:rPr>
                <w:szCs w:val="21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2013</w:t>
            </w:r>
            <w:r w:rsidRPr="006A52D8">
              <w:rPr>
                <w:szCs w:val="21"/>
              </w:rPr>
              <w:t>年</w:t>
            </w: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2014</w:t>
            </w:r>
            <w:r w:rsidRPr="006A52D8">
              <w:rPr>
                <w:szCs w:val="21"/>
              </w:rPr>
              <w:t>年</w:t>
            </w: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kern w:val="0"/>
                <w:szCs w:val="21"/>
              </w:rPr>
              <w:t>201</w:t>
            </w:r>
            <w:r>
              <w:rPr>
                <w:kern w:val="0"/>
                <w:szCs w:val="21"/>
              </w:rPr>
              <w:t>5</w:t>
            </w:r>
            <w:r w:rsidRPr="006A52D8">
              <w:rPr>
                <w:szCs w:val="21"/>
              </w:rPr>
              <w:t>年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  <w:r w:rsidRPr="006A52D8">
              <w:rPr>
                <w:szCs w:val="21"/>
              </w:rPr>
              <w:lastRenderedPageBreak/>
              <w:t>201</w:t>
            </w:r>
            <w:r>
              <w:rPr>
                <w:szCs w:val="21"/>
              </w:rPr>
              <w:t>3</w:t>
            </w:r>
            <w:r w:rsidRPr="006A52D8">
              <w:rPr>
                <w:szCs w:val="21"/>
              </w:rPr>
              <w:t>年</w:t>
            </w:r>
          </w:p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  <w:r w:rsidRPr="006A52D8">
              <w:rPr>
                <w:szCs w:val="21"/>
              </w:rPr>
              <w:t>（请企业根据自身能源消耗情况自行增删）</w:t>
            </w: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能源名称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产地</w:t>
            </w: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用量</w:t>
            </w: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硫份（</w:t>
            </w:r>
            <w:r w:rsidRPr="006A52D8">
              <w:rPr>
                <w:szCs w:val="21"/>
              </w:rPr>
              <w:t>%</w:t>
            </w:r>
            <w:r w:rsidRPr="006A52D8">
              <w:rPr>
                <w:szCs w:val="21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灰分（</w:t>
            </w:r>
            <w:r w:rsidRPr="006A52D8">
              <w:rPr>
                <w:szCs w:val="21"/>
              </w:rPr>
              <w:t>%</w:t>
            </w:r>
            <w:r w:rsidRPr="006A52D8">
              <w:rPr>
                <w:szCs w:val="21"/>
              </w:rPr>
              <w:t>）</w:t>
            </w: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燃料热值（千卡）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电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柴油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汽油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天然气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  <w:r w:rsidRPr="006A52D8">
              <w:rPr>
                <w:szCs w:val="21"/>
              </w:rPr>
              <w:t>201</w:t>
            </w:r>
            <w:r>
              <w:rPr>
                <w:szCs w:val="21"/>
              </w:rPr>
              <w:t>4</w:t>
            </w:r>
            <w:r w:rsidRPr="006A52D8">
              <w:rPr>
                <w:szCs w:val="21"/>
              </w:rPr>
              <w:t>年</w:t>
            </w:r>
          </w:p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  <w:r w:rsidRPr="006A52D8">
              <w:rPr>
                <w:szCs w:val="21"/>
              </w:rPr>
              <w:t>（请企业根据自身能源消耗情况自行增删）</w:t>
            </w: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能源名称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产地</w:t>
            </w: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用量</w:t>
            </w: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硫份（</w:t>
            </w:r>
            <w:r w:rsidRPr="006A52D8">
              <w:rPr>
                <w:szCs w:val="21"/>
              </w:rPr>
              <w:t>%</w:t>
            </w:r>
            <w:r w:rsidRPr="006A52D8">
              <w:rPr>
                <w:szCs w:val="21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灰分（</w:t>
            </w:r>
            <w:r w:rsidRPr="006A52D8">
              <w:rPr>
                <w:szCs w:val="21"/>
              </w:rPr>
              <w:t>%</w:t>
            </w:r>
            <w:r w:rsidRPr="006A52D8">
              <w:rPr>
                <w:szCs w:val="21"/>
              </w:rPr>
              <w:t>）</w:t>
            </w: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燃料热值（千卡）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电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柴油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汽油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天然气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  <w:r w:rsidRPr="006A52D8">
              <w:rPr>
                <w:szCs w:val="21"/>
              </w:rPr>
              <w:t>201</w:t>
            </w:r>
            <w:r>
              <w:rPr>
                <w:szCs w:val="21"/>
              </w:rPr>
              <w:t>5</w:t>
            </w:r>
            <w:r w:rsidRPr="006A52D8">
              <w:rPr>
                <w:szCs w:val="21"/>
              </w:rPr>
              <w:t>年</w:t>
            </w:r>
          </w:p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  <w:r w:rsidRPr="006A52D8">
              <w:rPr>
                <w:szCs w:val="21"/>
              </w:rPr>
              <w:t>（请企业根据自身能源消耗情况自行增删）</w:t>
            </w: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能源名称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产地</w:t>
            </w: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用量</w:t>
            </w: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硫份（</w:t>
            </w:r>
            <w:r w:rsidRPr="006A52D8">
              <w:rPr>
                <w:szCs w:val="21"/>
              </w:rPr>
              <w:t>%</w:t>
            </w:r>
            <w:r w:rsidRPr="006A52D8">
              <w:rPr>
                <w:szCs w:val="21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灰分（</w:t>
            </w:r>
            <w:r w:rsidRPr="006A52D8">
              <w:rPr>
                <w:szCs w:val="21"/>
              </w:rPr>
              <w:t>%</w:t>
            </w:r>
            <w:r w:rsidRPr="006A52D8">
              <w:rPr>
                <w:szCs w:val="21"/>
              </w:rPr>
              <w:t>）</w:t>
            </w: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燃料热值（千卡）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电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柴油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汽油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A52D8">
              <w:rPr>
                <w:szCs w:val="21"/>
              </w:rPr>
              <w:t>天然气</w:t>
            </w:r>
          </w:p>
        </w:tc>
        <w:tc>
          <w:tcPr>
            <w:tcW w:w="1187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b/>
                <w:kern w:val="0"/>
                <w:szCs w:val="21"/>
              </w:rPr>
            </w:pPr>
            <w:r w:rsidRPr="006A52D8">
              <w:rPr>
                <w:szCs w:val="21"/>
              </w:rPr>
              <w:t>单位产品综合能耗（千克标准煤</w:t>
            </w:r>
            <w:r w:rsidRPr="006A52D8">
              <w:rPr>
                <w:szCs w:val="21"/>
              </w:rPr>
              <w:t>/</w:t>
            </w:r>
            <w:r w:rsidRPr="006A52D8">
              <w:rPr>
                <w:szCs w:val="21"/>
              </w:rPr>
              <w:t>吨铝）</w:t>
            </w:r>
          </w:p>
        </w:tc>
        <w:tc>
          <w:tcPr>
            <w:tcW w:w="241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201</w:t>
            </w: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2409" w:type="dxa"/>
            <w:gridSpan w:val="6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20</w:t>
            </w:r>
            <w:r>
              <w:rPr>
                <w:kern w:val="0"/>
                <w:szCs w:val="21"/>
              </w:rPr>
              <w:t>14</w:t>
            </w:r>
            <w:r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2417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6A52D8">
              <w:rPr>
                <w:kern w:val="0"/>
                <w:szCs w:val="21"/>
              </w:rPr>
              <w:t>201</w:t>
            </w:r>
            <w:r>
              <w:rPr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年</w:t>
            </w: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b/>
                <w:kern w:val="0"/>
                <w:szCs w:val="21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b/>
                <w:kern w:val="0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b/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b/>
                <w:kern w:val="0"/>
                <w:szCs w:val="21"/>
              </w:rPr>
            </w:pPr>
            <w:proofErr w:type="gramStart"/>
            <w:r w:rsidRPr="006A52D8">
              <w:rPr>
                <w:szCs w:val="21"/>
              </w:rPr>
              <w:t>铝综合</w:t>
            </w:r>
            <w:proofErr w:type="gramEnd"/>
            <w:r w:rsidRPr="006A52D8">
              <w:rPr>
                <w:szCs w:val="21"/>
              </w:rPr>
              <w:t>回收率（％）</w:t>
            </w:r>
          </w:p>
        </w:tc>
        <w:tc>
          <w:tcPr>
            <w:tcW w:w="241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b/>
                <w:kern w:val="0"/>
                <w:szCs w:val="21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b/>
                <w:kern w:val="0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b/>
                <w:kern w:val="0"/>
                <w:szCs w:val="21"/>
              </w:rPr>
            </w:pPr>
          </w:p>
        </w:tc>
      </w:tr>
      <w:tr w:rsidR="00F96D3D" w:rsidRPr="006A52D8" w:rsidTr="00216DEB">
        <w:trPr>
          <w:trHeight w:val="397"/>
          <w:jc w:val="center"/>
        </w:trPr>
        <w:tc>
          <w:tcPr>
            <w:tcW w:w="17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b/>
                <w:kern w:val="0"/>
                <w:szCs w:val="21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b/>
                <w:kern w:val="0"/>
                <w:szCs w:val="21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F96D3D" w:rsidRPr="006A52D8" w:rsidRDefault="00F96D3D" w:rsidP="00216DEB">
            <w:pPr>
              <w:widowControl/>
              <w:spacing w:before="100" w:beforeAutospacing="1" w:after="100" w:afterAutospacing="1"/>
              <w:rPr>
                <w:b/>
                <w:kern w:val="0"/>
                <w:szCs w:val="21"/>
              </w:rPr>
            </w:pPr>
          </w:p>
        </w:tc>
      </w:tr>
    </w:tbl>
    <w:p w:rsidR="00F96D3D" w:rsidRDefault="00F96D3D" w:rsidP="00F96D3D">
      <w:pPr>
        <w:rPr>
          <w:rFonts w:ascii="宋体" w:hAnsi="宋体"/>
        </w:rPr>
      </w:pPr>
    </w:p>
    <w:p w:rsidR="00F96D3D" w:rsidRDefault="00F96D3D" w:rsidP="00F96D3D"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 w:rsidRPr="00E23A65">
        <w:rPr>
          <w:rFonts w:ascii="宋体" w:hAnsi="宋体" w:hint="eastAsia"/>
          <w:b/>
          <w:kern w:val="0"/>
          <w:sz w:val="24"/>
        </w:rPr>
        <w:t>三、现有主要</w:t>
      </w:r>
      <w:r>
        <w:rPr>
          <w:rFonts w:ascii="宋体" w:hAnsi="宋体" w:hint="eastAsia"/>
          <w:b/>
          <w:kern w:val="0"/>
          <w:sz w:val="24"/>
        </w:rPr>
        <w:t>工艺流程及</w:t>
      </w:r>
      <w:r w:rsidRPr="00E23A65">
        <w:rPr>
          <w:rFonts w:ascii="宋体" w:hAnsi="宋体" w:hint="eastAsia"/>
          <w:b/>
          <w:kern w:val="0"/>
          <w:sz w:val="24"/>
        </w:rPr>
        <w:t>生产装备</w:t>
      </w:r>
    </w:p>
    <w:p w:rsidR="00F96D3D" w:rsidRPr="00954B23" w:rsidRDefault="00F96D3D" w:rsidP="00F96D3D">
      <w:pPr>
        <w:widowControl/>
        <w:spacing w:line="360" w:lineRule="auto"/>
        <w:rPr>
          <w:b/>
          <w:kern w:val="0"/>
          <w:sz w:val="24"/>
        </w:rPr>
      </w:pPr>
      <w:r w:rsidRPr="00954B23">
        <w:rPr>
          <w:szCs w:val="21"/>
        </w:rPr>
        <w:t>1</w:t>
      </w:r>
      <w:r w:rsidRPr="00954B23">
        <w:rPr>
          <w:szCs w:val="21"/>
        </w:rPr>
        <w:t>、生产工艺流程图（</w:t>
      </w:r>
      <w:r>
        <w:rPr>
          <w:rFonts w:hint="eastAsia"/>
          <w:szCs w:val="21"/>
        </w:rPr>
        <w:t>参考下图，</w:t>
      </w:r>
      <w:r w:rsidRPr="00954B23">
        <w:rPr>
          <w:szCs w:val="21"/>
        </w:rPr>
        <w:t>标注各环节废物产生情况）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86"/>
      </w:tblGrid>
      <w:tr w:rsidR="00F96D3D" w:rsidRPr="00954B23" w:rsidTr="00216DEB">
        <w:trPr>
          <w:trHeight w:val="1258"/>
        </w:trPr>
        <w:tc>
          <w:tcPr>
            <w:tcW w:w="5000" w:type="pct"/>
            <w:vAlign w:val="center"/>
          </w:tcPr>
          <w:p w:rsidR="00F96D3D" w:rsidRPr="00954B23" w:rsidRDefault="00F96D3D" w:rsidP="00216DEB">
            <w:pPr>
              <w:autoSpaceDN w:val="0"/>
              <w:rPr>
                <w:szCs w:val="21"/>
              </w:rPr>
            </w:pPr>
          </w:p>
          <w:p w:rsidR="00F96D3D" w:rsidRPr="00954B23" w:rsidRDefault="00B57F3C" w:rsidP="00216DEB">
            <w:pPr>
              <w:autoSpaceDN w:val="0"/>
              <w:rPr>
                <w:szCs w:val="21"/>
              </w:rPr>
            </w:pPr>
            <w:r>
              <w:rPr>
                <w:szCs w:val="21"/>
              </w:rPr>
            </w:r>
            <w:r>
              <w:rPr>
                <w:szCs w:val="21"/>
              </w:rPr>
              <w:pict>
                <v:group id="Group 115" o:spid="_x0000_s1045" style="width:248.7pt;height:179.7pt;mso-position-horizontal-relative:char;mso-position-vertical-relative:line" coordsize="4974,3594">
                  <v:rect id="Picture 116" o:spid="_x0000_s1046" style="position:absolute;width:4974;height:3594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 filled="f" stroked="f">
                    <v:fill o:detectmouseclick="t"/>
                    <o:lock v:ext="edit" aspectratio="t" text="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7" o:spid="_x0000_s1047" type="#_x0000_t202" style="position:absolute;left:75;top:725;width:930;height:405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  <v:textbox style="mso-next-textbox:#Text Box 117">
                      <w:txbxContent>
                        <w:p w:rsidR="00F96D3D" w:rsidRDefault="00F96D3D" w:rsidP="00F96D3D"/>
                      </w:txbxContent>
                    </v:textbox>
                  </v:shape>
                  <v:shape id="Text Box 118" o:spid="_x0000_s1048" type="#_x0000_t202" style="position:absolute;left:1275;top:725;width:930;height:405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  <v:textbox style="mso-next-textbox:#Text Box 118">
                      <w:txbxContent>
                        <w:p w:rsidR="00F96D3D" w:rsidRDefault="00F96D3D" w:rsidP="00F96D3D"/>
                      </w:txbxContent>
                    </v:textbox>
                  </v:shape>
                  <v:shape id="Text Box 119" o:spid="_x0000_s1049" type="#_x0000_t202" style="position:absolute;left:2520;top:725;width:930;height:405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textbox style="mso-next-textbox:#Text Box 119">
                      <w:txbxContent>
                        <w:p w:rsidR="00F96D3D" w:rsidRDefault="00F96D3D" w:rsidP="00F96D3D"/>
                      </w:txbxContent>
                    </v:textbox>
                  </v:shape>
                  <v:shape id="Text Box 120" o:spid="_x0000_s1050" type="#_x0000_t202" style="position:absolute;left:3720;top:725;width:930;height:405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textbox style="mso-next-textbox:#Text Box 120">
                      <w:txbxContent>
                        <w:p w:rsidR="00F96D3D" w:rsidRDefault="00F96D3D" w:rsidP="00F96D3D"/>
                      </w:txbxContent>
                    </v:textbox>
                  </v:shape>
                  <v:shape id="Text Box 122" o:spid="_x0000_s1051" type="#_x0000_t202" style="position:absolute;left:2520;top:2375;width:930;height:405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  <v:textbox style="mso-next-textbox:#Text Box 122">
                      <w:txbxContent>
                        <w:p w:rsidR="00F96D3D" w:rsidRDefault="00F96D3D" w:rsidP="00F96D3D"/>
                      </w:txbxContent>
                    </v:textbox>
                  </v:shape>
                  <v:shape id="Text Box 123" o:spid="_x0000_s1052" type="#_x0000_t202" style="position:absolute;left:3720;top:2375;width:930;height:405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textbox style="mso-next-textbox:#Text Box 123">
                      <w:txbxContent>
                        <w:p w:rsidR="00F96D3D" w:rsidRDefault="00F96D3D" w:rsidP="00F96D3D"/>
                      </w:txbxContent>
                    </v:textbox>
                  </v:shape>
                  <v:shape id="Text Box 125" o:spid="_x0000_s1053" type="#_x0000_t202" style="position:absolute;left:1275;top:2375;width:930;height:405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  <v:textbox style="mso-next-textbox:#Text Box 125">
                      <w:txbxContent>
                        <w:p w:rsidR="00F96D3D" w:rsidRDefault="00F96D3D" w:rsidP="00F96D3D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6" o:spid="_x0000_s1054" type="#_x0000_t32" style="position:absolute;left:1005;top:928;width:270;height:1" o:gfxdata="UEsDBAoAAAAAAIdO4kAAAAAAAAAAAAAAAAAEAAAAZHJzL1BLAwQUAAAACACHTuJAH4zp+r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zp+r4A&#10;AADbAAAADwAAAAAAAAABACAAAAAiAAAAZHJzL2Rvd25yZXYueG1sUEsBAhQAFAAAAAgAh07iQDMv&#10;BZ47AAAAOQAAABAAAAAAAAAAAQAgAAAADQEAAGRycy9zaGFwZXhtbC54bWxQSwUGAAAAAAYABgBb&#10;AQAAtwMAAAAA&#10;">
                    <v:fill o:detectmouseclick="t"/>
                    <v:stroke endarrow="block"/>
                  </v:shape>
                  <v:shape id="AutoShape 127" o:spid="_x0000_s1055" type="#_x0000_t32" style="position:absolute;left:2205;top:928;width:315;height:1" o:gfxdata="UEsDBAoAAAAAAIdO4kAAAAAAAAAAAAAAAAAEAAAAZHJzL1BLAwQUAAAACACHTuJAcMBMYbsAAADb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h79f0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BMYbsAAADb&#10;AAAADwAAAAAAAAABACAAAAAiAAAAZHJzL2Rvd25yZXYueG1sUEsBAhQAFAAAAAgAh07iQDMvBZ47&#10;AAAAOQAAABAAAAAAAAAAAQAgAAAACgEAAGRycy9zaGFwZXhtbC54bWxQSwUGAAAAAAYABgBbAQAA&#10;tAMAAAAA&#10;">
                    <v:fill o:detectmouseclick="t"/>
                    <v:stroke endarrow="block"/>
                  </v:shape>
                  <v:shape id="AutoShape 128" o:spid="_x0000_s1056" type="#_x0000_t32" style="position:absolute;left:3450;top:928;width:270;height:1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  <v:fill o:detectmouseclick="t"/>
                    <v:stroke endarrow="block"/>
                  </v:shape>
                  <v:shape id="AutoShape 132" o:spid="_x0000_s1057" type="#_x0000_t32" style="position:absolute;left:3450;top:2578;width:270;height:1;flip:x" o:gfxdata="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vIiO8AAAA&#10;2wAAAA8AAAAAAAAAAQAgAAAAIgAAAGRycy9kb3ducmV2LnhtbFBLAQIUABQAAAAIAIdO4kAzLwWe&#10;OwAAADkAAAAQAAAAAAAAAAEAIAAAAAsBAABkcnMvc2hhcGV4bWwueG1sUEsFBgAAAAAGAAYAWwEA&#10;ALUDAAAAAA==&#10;">
                    <v:fill o:detectmouseclick="t"/>
                    <v:stroke endarrow="block"/>
                  </v:shape>
                  <v:shape id="AutoShape 133" o:spid="_x0000_s1058" type="#_x0000_t32" style="position:absolute;left:2205;top:2578;width:315;height:1;flip:x" o:gfxdata="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Gule8AAAA&#10;2wAAAA8AAAAAAAAAAQAgAAAAIgAAAGRycy9kb3ducmV2LnhtbFBLAQIUABQAAAAIAIdO4kAzLwWe&#10;OwAAADkAAAAQAAAAAAAAAAEAIAAAAAsBAABkcnMvc2hhcGV4bWwueG1sUEsFBgAAAAAGAAYAWwEA&#10;ALUDAAAAAA==&#10;">
                    <v:fill o:detectmouseclick="t"/>
                    <v:stroke endarrow="block"/>
                  </v:shape>
                  <v:shape id="Text Box 134" o:spid="_x0000_s1059" type="#_x0000_t202" style="position:absolute;left:75;top:8;width:930;height:405" o:gfxdata="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JI6iugAAANsA&#10;AAAPAAAAAAAAAAEAIAAAACIAAABkcnMvZG93bnJldi54bWxQSwECFAAUAAAACACHTuJAMy8FnjsA&#10;AAA5AAAAEAAAAAAAAAABACAAAAAJAQAAZHJzL3NoYXBleG1sLnhtbFBLBQYAAAAABgAGAFsBAACz&#10;AwAAAAA=&#10;">
                    <v:stroke dashstyle="dash"/>
                    <v:textbox style="mso-next-textbox:#Text Box 134">
                      <w:txbxContent>
                        <w:p w:rsidR="00F96D3D" w:rsidRDefault="00F96D3D" w:rsidP="00F96D3D"/>
                      </w:txbxContent>
                    </v:textbox>
                  </v:shape>
                  <v:shape id="Text Box 135" o:spid="_x0000_s1060" type="#_x0000_t202" style="position:absolute;left:1275;top:8;width:930;height:405" o:gfxdata="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9hDVugAAANsA&#10;AAAPAAAAAAAAAAEAIAAAACIAAABkcnMvZG93bnJldi54bWxQSwECFAAUAAAACACHTuJAMy8FnjsA&#10;AAA5AAAAEAAAAAAAAAABACAAAAAJAQAAZHJzL3NoYXBleG1sLnhtbFBLBQYAAAAABgAGAFsBAACz&#10;AwAAAAA=&#10;">
                    <v:stroke dashstyle="dash"/>
                    <v:textbox style="mso-next-textbox:#Text Box 135">
                      <w:txbxContent>
                        <w:p w:rsidR="00F96D3D" w:rsidRDefault="00F96D3D" w:rsidP="00F96D3D"/>
                      </w:txbxContent>
                    </v:textbox>
                  </v:shape>
                  <v:shape id="Text Box 136" o:spid="_x0000_s1061" type="#_x0000_t202" style="position:absolute;left:2520;top:8;width:930;height:405" o:gfxdata="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urVOugAAANsA&#10;AAAPAAAAAAAAAAEAIAAAACIAAABkcnMvZG93bnJldi54bWxQSwECFAAUAAAACACHTuJAMy8FnjsA&#10;AAA5AAAAEAAAAAAAAAABACAAAAAJAQAAZHJzL3NoYXBleG1sLnhtbFBLBQYAAAAABgAGAFsBAACz&#10;AwAAAAA=&#10;">
                    <v:stroke dashstyle="dash"/>
                    <v:textbox style="mso-next-textbox:#Text Box 136">
                      <w:txbxContent>
                        <w:p w:rsidR="00F96D3D" w:rsidRDefault="00F96D3D" w:rsidP="00F96D3D"/>
                      </w:txbxContent>
                    </v:textbox>
                  </v:shape>
                  <v:shape id="Text Box 137" o:spid="_x0000_s1062" type="#_x0000_t202" style="position:absolute;left:3720;top:8;width:930;height:405" o:gfxdata="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iUhPL4A&#10;AADbAAAADwAAAAAAAAABACAAAAAiAAAAZHJzL2Rvd25yZXYueG1sUEsBAhQAFAAAAAgAh07iQDMv&#10;BZ47AAAAOQAAABAAAAAAAAAAAQAgAAAADQEAAGRycy9zaGFwZXhtbC54bWxQSwUGAAAAAAYABgBb&#10;AQAAtwMAAAAA&#10;">
                    <v:stroke dashstyle="dash"/>
                    <v:textbox style="mso-next-textbox:#Text Box 137">
                      <w:txbxContent>
                        <w:p w:rsidR="00F96D3D" w:rsidRDefault="00F96D3D" w:rsidP="00F96D3D"/>
                      </w:txbxContent>
                    </v:textbox>
                  </v:shape>
                  <v:shape id="Text Box 139" o:spid="_x0000_s1063" type="#_x0000_t202" style="position:absolute;left:2520;top:3104;width:930;height:405" o:gfxdata="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phKe8AAAA&#10;2wAAAA8AAAAAAAAAAQAgAAAAIgAAAGRycy9kb3ducmV2LnhtbFBLAQIUABQAAAAIAIdO4kAzLwWe&#10;OwAAADkAAAAQAAAAAAAAAAEAIAAAAAsBAABkcnMvc2hhcGV4bWwueG1sUEsFBgAAAAAGAAYAWwEA&#10;ALUDAAAAAA==&#10;">
                    <v:stroke dashstyle="dash"/>
                    <v:textbox style="mso-next-textbox:#Text Box 139">
                      <w:txbxContent>
                        <w:p w:rsidR="00F96D3D" w:rsidRDefault="00F96D3D" w:rsidP="00F96D3D"/>
                      </w:txbxContent>
                    </v:textbox>
                  </v:shape>
                  <v:shape id="Text Box 140" o:spid="_x0000_s1064" type="#_x0000_t202" style="position:absolute;left:3720;top:3104;width:930;height:405" o:gfxdata="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/nh7sAAADb&#10;AAAADwAAAAAAAAABACAAAAAiAAAAZHJzL2Rvd25yZXYueG1sUEsBAhQAFAAAAAgAh07iQDMvBZ47&#10;AAAAOQAAABAAAAAAAAAAAQAgAAAACgEAAGRycy9zaGFwZXhtbC54bWxQSwUGAAAAAAYABgBbAQAA&#10;tAMAAAAA&#10;">
                    <v:stroke dashstyle="dash"/>
                    <v:textbox style="mso-next-textbox:#Text Box 140">
                      <w:txbxContent>
                        <w:p w:rsidR="00F96D3D" w:rsidRDefault="00F96D3D" w:rsidP="00F96D3D"/>
                      </w:txbxContent>
                    </v:textbox>
                  </v:shape>
                  <v:shape id="Text Box 142" o:spid="_x0000_s1065" type="#_x0000_t202" style="position:absolute;left:1275;top:3104;width:930;height:405" o:gfxdata="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c0IcvQAA&#10;ANsAAAAPAAAAAAAAAAEAIAAAACIAAABkcnMvZG93bnJldi54bWxQSwECFAAUAAAACACHTuJAMy8F&#10;njsAAAA5AAAAEAAAAAAAAAABACAAAAAMAQAAZHJzL3NoYXBleG1sLnhtbFBLBQYAAAAABgAGAFsB&#10;AAC2AwAAAAA=&#10;">
                    <v:stroke dashstyle="dash"/>
                    <v:textbox style="mso-next-textbox:#Text Box 142">
                      <w:txbxContent>
                        <w:p w:rsidR="00F96D3D" w:rsidRDefault="00F96D3D" w:rsidP="00F96D3D"/>
                      </w:txbxContent>
                    </v:textbox>
                  </v:shape>
                  <v:shape id="AutoShape 143" o:spid="_x0000_s1066" type="#_x0000_t32" style="position:absolute;left:540;top:413;width:1;height:312;flip:y" o:gfxdata="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g09u8AAAA&#10;2wAAAA8AAAAAAAAAAQAgAAAAIgAAAGRycy9kb3ducmV2LnhtbFBLAQIUABQAAAAIAIdO4kAzLwWe&#10;OwAAADkAAAAQAAAAAAAAAAEAIAAAAAsBAABkcnMvc2hhcGV4bWwueG1sUEsFBgAAAAAGAAYAWwEA&#10;ALUDAAAAAA==&#10;">
                    <v:fill o:detectmouseclick="t"/>
                    <v:stroke dashstyle="dash" endarrow="open"/>
                  </v:shape>
                  <v:shape id="AutoShape 144" o:spid="_x0000_s1067" type="#_x0000_t32" style="position:absolute;left:1740;top:413;width:1;height:312;flip:y" o:gfxdata="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x2QL4A&#10;AADbAAAADwAAAAAAAAABACAAAAAiAAAAZHJzL2Rvd25yZXYueG1sUEsBAhQAFAAAAAgAh07iQDMv&#10;BZ47AAAAOQAAABAAAAAAAAAAAQAgAAAADQEAAGRycy9zaGFwZXhtbC54bWxQSwUGAAAAAAYABgBb&#10;AQAAtwMAAAAA&#10;">
                    <v:fill o:detectmouseclick="t"/>
                    <v:stroke dashstyle="dash" endarrow="open"/>
                  </v:shape>
                  <v:shape id="AutoShape 145" o:spid="_x0000_s1068" type="#_x0000_t32" style="position:absolute;left:2985;top:413;width:1;height:312;flip:y" o:gfxdata="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F7jS8AAAA&#10;2wAAAA8AAAAAAAAAAQAgAAAAIgAAAGRycy9kb3ducmV2LnhtbFBLAQIUABQAAAAIAIdO4kAzLwWe&#10;OwAAADkAAAAQAAAAAAAAAAEAIAAAAAsBAABkcnMvc2hhcGV4bWwueG1sUEsFBgAAAAAGAAYAWwEA&#10;ALUDAAAAAA==&#10;">
                    <v:fill o:detectmouseclick="t"/>
                    <v:stroke dashstyle="dash" endarrow="open"/>
                  </v:shape>
                  <v:shape id="AutoShape 146" o:spid="_x0000_s1069" type="#_x0000_t32" style="position:absolute;left:4185;top:413;width:1;height:312;flip:y" o:gfxdata="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JS6+8AAAA&#10;2wAAAA8AAAAAAAAAAQAgAAAAIgAAAGRycy9kb3ducmV2LnhtbFBLAQIUABQAAAAIAIdO4kAzLwWe&#10;OwAAADkAAAAQAAAAAAAAAAEAIAAAAAsBAABkcnMvc2hhcGV4bWwueG1sUEsFBgAAAAAGAAYAWwEA&#10;ALUDAAAAAA==&#10;">
                    <v:fill o:detectmouseclick="t"/>
                    <v:stroke dashstyle="dash" endarrow="open"/>
                  </v:shape>
                  <v:shape id="AutoShape 149" o:spid="_x0000_s1070" type="#_x0000_t32" style="position:absolute;left:4185;top:2780;width:1;height:324" o:gfxdata="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xbuZvQAA&#10;ANsAAAAPAAAAAAAAAAEAIAAAACIAAABkcnMvZG93bnJldi54bWxQSwECFAAUAAAACACHTuJAMy8F&#10;njsAAAA5AAAAEAAAAAAAAAABACAAAAAMAQAAZHJzL3NoYXBleG1sLnhtbFBLBQYAAAAABgAGAFsB&#10;AAC2AwAAAAA=&#10;">
                    <v:fill o:detectmouseclick="t"/>
                    <v:stroke dashstyle="dash" endarrow="open"/>
                  </v:shape>
                  <v:shape id="AutoShape 150" o:spid="_x0000_s1071" type="#_x0000_t32" style="position:absolute;left:2985;top:2780;width:1;height:324" o:gfxdata="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JHgK8AAAA&#10;2wAAAA8AAAAAAAAAAQAgAAAAIgAAAGRycy9kb3ducmV2LnhtbFBLAQIUABQAAAAIAIdO4kAzLwWe&#10;OwAAADkAAAAQAAAAAAAAAAEAIAAAAAsBAABkcnMvc2hhcGV4bWwueG1sUEsFBgAAAAAGAAYAWwEA&#10;ALUDAAAAAA==&#10;">
                    <v:fill o:detectmouseclick="t"/>
                    <v:stroke dashstyle="dash" endarrow="open"/>
                  </v:shape>
                  <v:shape id="AutoShape 151" o:spid="_x0000_s1072" type="#_x0000_t32" style="position:absolute;left:1740;top:2780;width:1;height:324" o:gfxdata="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UWinC5AAAA2wAA&#10;AA8AAAAAAAAAAQAgAAAAIgAAAGRycy9kb3ducmV2LnhtbFBLAQIUABQAAAAIAIdO4kAzLwWeOwAA&#10;ADkAAAAQAAAAAAAAAAEAIAAAAAgBAABkcnMvc2hhcGV4bWwueG1sUEsFBgAAAAAGAAYAWwEAALID&#10;AAAAAA==&#10;">
                    <v:fill o:detectmouseclick="t"/>
                    <v:stroke dashstyle="dash" endarrow="open"/>
                  </v:shape>
                  <v:shape id="AutoShape 152" o:spid="_x0000_s1073" type="#_x0000_t32" style="position:absolute;left:4185;top:1130;width:1;height:1245" o:gfxdata="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qK2r4A&#10;AADbAAAADwAAAAAAAAABACAAAAAiAAAAZHJzL2Rvd25yZXYueG1sUEsBAhQAFAAAAAgAh07iQDMv&#10;BZ47AAAAOQAAABAAAAAAAAAAAQAgAAAADQEAAGRycy9zaGFwZXhtbC54bWxQSwUGAAAAAAYABgBb&#10;AQAAtwMAAAAA&#10;">
                    <v:fill o:detectmouseclick="t"/>
                    <v:stroke endarrow="block"/>
                  </v:shape>
                  <v:shape id="AutoShape 153" o:spid="_x0000_s1074" type="#_x0000_t32" style="position:absolute;top:2758;width:270;height:1" o:gfxdata="UEsDBAoAAAAAAIdO4kAAAAAAAAAAAAAAAAAEAAAAZHJzL1BLAwQUAAAACACHTuJAVDm1mr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m1mrsAAADb&#10;AAAADwAAAAAAAAABACAAAAAiAAAAZHJzL2Rvd25yZXYueG1sUEsBAhQAFAAAAAgAh07iQDMvBZ47&#10;AAAAOQAAABAAAAAAAAAAAQAgAAAACgEAAGRycy9zaGFwZXhtbC54bWxQSwUGAAAAAAYABgBbAQAA&#10;tAMAAAAA&#10;">
                    <v:fill o:detectmouseclick="t"/>
                    <v:stroke endarrow="block"/>
                  </v:shape>
                  <v:shape id="AutoShape 154" o:spid="_x0000_s1075" type="#_x0000_t32" style="position:absolute;top:3058;width:270;height:1" o:gfxdata="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9bUwvQAA&#10;ANsAAAAPAAAAAAAAAAEAIAAAACIAAABkcnMvZG93bnJldi54bWxQSwECFAAUAAAACACHTuJAMy8F&#10;njsAAAA5AAAAEAAAAAAAAAABACAAAAAMAQAAZHJzL3NoYXBleG1sLnhtbFBLBQYAAAAABgAGAFsB&#10;AAC2AwAAAAA=&#10;">
                    <v:fill o:detectmouseclick="t"/>
                    <v:stroke dashstyle="dash" endarrow="open"/>
                  </v:shape>
                  <v:shape id="Text Box 155" o:spid="_x0000_s1076" type="#_x0000_t202" style="position:absolute;left:150;top:2529;width:735;height:45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 filled="f" stroked="f">
                    <v:fill o:detectmouseclick="t"/>
                    <v:textbox style="mso-next-textbox:#Text Box 155">
                      <w:txbxContent>
                        <w:p w:rsidR="00F96D3D" w:rsidRDefault="00F96D3D" w:rsidP="00F96D3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工艺</w:t>
                          </w:r>
                        </w:p>
                      </w:txbxContent>
                    </v:textbox>
                  </v:shape>
                  <v:shape id="Text Box 156" o:spid="_x0000_s1077" type="#_x0000_t202" style="position:absolute;left:135;top:2829;width:954;height:45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 filled="f" stroked="f">
                    <v:fill o:detectmouseclick="t"/>
                    <v:textbox style="mso-next-textbox:#Text Box 156">
                      <w:txbxContent>
                        <w:p w:rsidR="00F96D3D" w:rsidRDefault="00F96D3D" w:rsidP="00F96D3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产排污</w:t>
                          </w:r>
                        </w:p>
                      </w:txbxContent>
                    </v:textbox>
                  </v:shape>
                  <v:shape id="Text Box 215" o:spid="_x0000_s1078" type="#_x0000_t202" style="position:absolute;left:60;top:1325;width:930;height:405" o:gfxdata="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Kt9bsAAADb&#10;AAAADwAAAAAAAAABACAAAAAiAAAAZHJzL2Rvd25yZXYueG1sUEsBAhQAFAAAAAgAh07iQDMvBZ47&#10;AAAAOQAAABAAAAAAAAAAAQAgAAAACgEAAGRycy9zaGFwZXhtbC54bWxQSwUGAAAAAAYABgBbAQAA&#10;tAMAAAAA&#10;" filled="f" strokeweight="1pt">
                    <v:fill o:detectmouseclick="t"/>
                    <v:stroke dashstyle="1 1"/>
                    <v:textbox style="mso-next-textbox:#Text Box 215">
                      <w:txbxContent>
                        <w:p w:rsidR="00F96D3D" w:rsidRDefault="00F96D3D" w:rsidP="00F96D3D"/>
                      </w:txbxContent>
                    </v:textbox>
                  </v:shape>
                  <v:shape id="AutoShape 216" o:spid="_x0000_s1079" type="#_x0000_t32" style="position:absolute;left:525;top:1130;width:15;height:195;flip:y" o:gfxdata="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BuA+8AAAA&#10;2wAAAA8AAAAAAAAAAQAgAAAAIgAAAGRycy9kb3ducmV2LnhtbFBLAQIUABQAAAAIAIdO4kAzLwWe&#10;OwAAADkAAAAQAAAAAAAAAAEAIAAAAAsBAABkcnMvc2hhcGV4bWwueG1sUEsFBgAAAAAGAAYAWwEA&#10;ALUDAAAAAA==&#10;" strokeweight="1pt">
                    <v:fill o:detectmouseclick="t"/>
                    <v:stroke dashstyle="1 1" endarrow="diamond"/>
                  </v:shape>
                  <v:shape id="Text Box 217" o:spid="_x0000_s1080" type="#_x0000_t202" style="position:absolute;left:1260;top:1820;width:930;height:405" o:gfxdata="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yWGbsAAADb&#10;AAAADwAAAAAAAAABACAAAAAiAAAAZHJzL2Rvd25yZXYueG1sUEsBAhQAFAAAAAgAh07iQDMvBZ47&#10;AAAAOQAAABAAAAAAAAAAAQAgAAAACgEAAGRycy9zaGFwZXhtbC54bWxQSwUGAAAAAAYABgBbAQAA&#10;tAMAAAAA&#10;" filled="f" strokeweight="1pt">
                    <v:fill o:detectmouseclick="t"/>
                    <v:stroke dashstyle="1 1"/>
                    <v:textbox style="mso-next-textbox:#Text Box 217">
                      <w:txbxContent>
                        <w:p w:rsidR="00F96D3D" w:rsidRDefault="00F96D3D" w:rsidP="00F96D3D"/>
                      </w:txbxContent>
                    </v:textbox>
                  </v:shape>
                  <v:shape id="AutoShape 218" o:spid="_x0000_s1081" type="#_x0000_t32" style="position:absolute;left:2984;top:2225;width:1;height:154" o:gfxdata="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ysz5r4A&#10;AADbAAAADwAAAAAAAAABACAAAAAiAAAAZHJzL2Rvd25yZXYueG1sUEsBAhQAFAAAAAgAh07iQDMv&#10;BZ47AAAAOQAAABAAAAAAAAAAAQAgAAAADQEAAGRycy9zaGFwZXhtbC54bWxQSwUGAAAAAAYABgBb&#10;AQAAtwMAAAAA&#10;" strokeweight="1pt">
                    <v:fill o:detectmouseclick="t"/>
                    <v:stroke dashstyle="1 1" endarrow="diamond"/>
                  </v:shape>
                  <v:shape id="Text Box 219" o:spid="_x0000_s1082" type="#_x0000_t202" style="position:absolute;left:2520;top:1805;width:930;height:405" o:gfxdata="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3/p/C5AAAA2wAA&#10;AA8AAAAAAAAAAQAgAAAAIgAAAGRycy9kb3ducmV2LnhtbFBLAQIUABQAAAAIAIdO4kAzLwWeOwAA&#10;ADkAAAAQAAAAAAAAAAEAIAAAAAgBAABkcnMvc2hhcGV4bWwueG1sUEsFBgAAAAAGAAYAWwEAALID&#10;AAAAAA==&#10;" filled="f" strokeweight="1pt">
                    <v:fill o:detectmouseclick="t"/>
                    <v:stroke dashstyle="1 1"/>
                    <v:textbox style="mso-next-textbox:#Text Box 219">
                      <w:txbxContent>
                        <w:p w:rsidR="00F96D3D" w:rsidRDefault="00F96D3D" w:rsidP="00F96D3D"/>
                      </w:txbxContent>
                    </v:textbox>
                  </v:shape>
                  <v:shape id="AutoShape 220" o:spid="_x0000_s1083" type="#_x0000_t32" style="position:absolute;left:4425;top:1145;width:225;height:195;flip:x y" o:gfxdata="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RwgG8AAAA&#10;2wAAAA8AAAAAAAAAAQAgAAAAIgAAAGRycy9kb3ducmV2LnhtbFBLAQIUABQAAAAIAIdO4kAzLwWe&#10;OwAAADkAAAAQAAAAAAAAAAEAIAAAAAsBAABkcnMvc2hhcGV4bWwueG1sUEsFBgAAAAAGAAYAWwEA&#10;ALUDAAAAAA==&#10;" strokeweight="1pt">
                    <v:fill o:detectmouseclick="t"/>
                    <v:stroke dashstyle="1 1" endarrow="diamond"/>
                  </v:shape>
                  <v:shape id="Text Box 221" o:spid="_x0000_s1084" type="#_x0000_t202" style="position:absolute;left:1275;top:1340;width:930;height:405" o:gfxdata="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P2Iu5AAAA2wAA&#10;AA8AAAAAAAAAAQAgAAAAIgAAAGRycy9kb3ducmV2LnhtbFBLAQIUABQAAAAIAIdO4kAzLwWeOwAA&#10;ADkAAAAQAAAAAAAAAAEAIAAAAAgBAABkcnMvc2hhcGV4bWwueG1sUEsFBgAAAAAGAAYAWwEAALID&#10;AAAAAA==&#10;" filled="f" strokeweight="1pt">
                    <v:fill o:detectmouseclick="t"/>
                    <v:stroke dashstyle="1 1"/>
                    <v:textbox style="mso-next-textbox:#Text Box 221">
                      <w:txbxContent>
                        <w:p w:rsidR="00F96D3D" w:rsidRDefault="00F96D3D" w:rsidP="00F96D3D"/>
                      </w:txbxContent>
                    </v:textbox>
                  </v:shape>
                  <v:shape id="AutoShape 222" o:spid="_x0000_s1085" type="#_x0000_t32" style="position:absolute;left:1741;top:2225;width:1;height:121" o:gfxdata="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4h9dL4A&#10;AADbAAAADwAAAAAAAAABACAAAAAiAAAAZHJzL2Rvd25yZXYueG1sUEsBAhQAFAAAAAgAh07iQDMv&#10;BZ47AAAAOQAAABAAAAAAAAAAAQAgAAAADQEAAGRycy9zaGFwZXhtbC54bWxQSwUGAAAAAAYABgBb&#10;AQAAtwMAAAAA&#10;" strokeweight="1pt">
                    <v:fill o:detectmouseclick="t"/>
                    <v:stroke dashstyle="1 1" endarrow="diamond"/>
                  </v:shape>
                  <v:shape id="Text Box 223" o:spid="_x0000_s1086" type="#_x0000_t202" style="position:absolute;left:4044;top:1340;width:930;height:405" o:gfxdata="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EeNnugAAANsA&#10;AAAPAAAAAAAAAAEAIAAAACIAAABkcnMvZG93bnJldi54bWxQSwECFAAUAAAACACHTuJAMy8FnjsA&#10;AAA5AAAAEAAAAAAAAAABACAAAAAJAQAAZHJzL3NoYXBleG1sLnhtbFBLBQYAAAAABgAGAFsBAACz&#10;AwAAAAA=&#10;" filled="f" strokeweight="1pt">
                    <v:fill o:detectmouseclick="t"/>
                    <v:stroke dashstyle="1 1"/>
                    <v:textbox style="mso-next-textbox:#Text Box 223">
                      <w:txbxContent>
                        <w:p w:rsidR="00F96D3D" w:rsidRDefault="00F96D3D" w:rsidP="00F96D3D"/>
                      </w:txbxContent>
                    </v:textbox>
                  </v:shape>
                  <v:shape id="AutoShape 224" o:spid="_x0000_s1087" type="#_x0000_t32" style="position:absolute;left:1740;top:1190;width:1;height:150;flip:y" o:gfxdata="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i9p28AAAA&#10;2wAAAA8AAAAAAAAAAQAgAAAAIgAAAGRycy9kb3ducmV2LnhtbFBLAQIUABQAAAAIAIdO4kAzLwWe&#10;OwAAADkAAAAQAAAAAAAAAAEAIAAAAAsBAABkcnMvc2hhcGV4bWwueG1sUEsFBgAAAAAGAAYAWwEA&#10;ALUDAAAAAA==&#10;" strokeweight="1pt">
                    <v:fill o:detectmouseclick="t"/>
                    <v:stroke dashstyle="1 1" endarrow="diamond"/>
                  </v:shape>
                  <v:shape id="Text Box 225" o:spid="_x0000_s1088" type="#_x0000_t202" style="position:absolute;left:2520;top:1340;width:930;height:405" o:gfxdata="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LTeiLsAAADb&#10;AAAADwAAAAAAAAABACAAAAAiAAAAZHJzL2Rvd25yZXYueG1sUEsBAhQAFAAAAAgAh07iQDMvBZ47&#10;AAAAOQAAABAAAAAAAAAAAQAgAAAACgEAAGRycy9zaGFwZXhtbC54bWxQSwUGAAAAAAYABgBbAQAA&#10;tAMAAAAA&#10;" filled="f" strokeweight="1pt">
                    <v:fill o:detectmouseclick="t"/>
                    <v:stroke dashstyle="1 1"/>
                    <v:textbox style="mso-next-textbox:#Text Box 225">
                      <w:txbxContent>
                        <w:p w:rsidR="00F96D3D" w:rsidRDefault="00F96D3D" w:rsidP="00F96D3D"/>
                      </w:txbxContent>
                    </v:textbox>
                  </v:shape>
                  <v:shape id="AutoShape 226" o:spid="_x0000_s1089" type="#_x0000_t32" style="position:absolute;left:2985;top:1175;width:15;height:165;flip:y" o:gfxdata="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Hy3K8AAAA&#10;2wAAAA8AAAAAAAAAAQAgAAAAIgAAAGRycy9kb3ducmV2LnhtbFBLAQIUABQAAAAIAIdO4kAzLwWe&#10;OwAAADkAAAAQAAAAAAAAAAEAIAAAAAsBAABkcnMvc2hhcGV4bWwueG1sUEsFBgAAAAAGAAYAWwEA&#10;ALUDAAAAAA==&#10;" strokeweight="1pt">
                    <v:fill o:detectmouseclick="t"/>
                    <v:stroke dashstyle="1 1" endarrow="diamond"/>
                  </v:shape>
                  <v:shape id="Text Box 227" o:spid="_x0000_s1090" type="#_x0000_t202" style="position:absolute;left:4044;top:1805;width:930;height:405" o:gfxdata="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KuVkugAAANsA&#10;AAAPAAAAAAAAAAEAIAAAACIAAABkcnMvZG93bnJldi54bWxQSwECFAAUAAAACACHTuJAMy8FnjsA&#10;AAA5AAAAEAAAAAAAAAABACAAAAAJAQAAZHJzL3NoYXBleG1sLnhtbFBLBQYAAAAABgAGAFsBAACz&#10;AwAAAAA=&#10;" filled="f" strokeweight="1pt">
                    <v:fill o:detectmouseclick="t"/>
                    <v:stroke dashstyle="1 1"/>
                    <v:textbox style="mso-next-textbox:#Text Box 227">
                      <w:txbxContent>
                        <w:p w:rsidR="00F96D3D" w:rsidRDefault="00F96D3D" w:rsidP="00F96D3D"/>
                      </w:txbxContent>
                    </v:textbox>
                  </v:shape>
                  <v:shape id="AutoShape 228" o:spid="_x0000_s1091" type="#_x0000_t32" style="position:absolute;left:4307;top:2195;width:397;height:179;flip:x" o:gfxdata="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Z8J68AAAA&#10;2wAAAA8AAAAAAAAAAQAgAAAAIgAAAGRycy9kb3ducmV2LnhtbFBLAQIUABQAAAAIAIdO4kAzLwWe&#10;OwAAADkAAAAQAAAAAAAAAAEAIAAAAAsBAABkcnMvc2hhcGV4bWwueG1sUEsFBgAAAAAGAAYAWwEA&#10;ALUDAAAAAA==&#10;" strokeweight="1pt">
                    <v:fill o:detectmouseclick="t"/>
                    <v:stroke dashstyle="1 1" endarrow="diamond"/>
                  </v:shape>
                  <v:shape id="Text Box 230" o:spid="_x0000_s1092" type="#_x0000_t202" style="position:absolute;left:135;top:3144;width:954;height:450" o:gfxdata="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nal7bgAAADbAAAA&#10;DwAAAAAAAAABACAAAAAiAAAAZHJzL2Rvd25yZXYueG1sUEsBAhQAFAAAAAgAh07iQDMvBZ47AAAA&#10;OQAAABAAAAAAAAAAAQAgAAAABwEAAGRycy9zaGFwZXhtbC54bWxQSwUGAAAAAAYABgBbAQAAsQMA&#10;AAAA&#10;" filled="f" stroked="f">
                    <v:fill o:detectmouseclick="t"/>
                    <v:textbox style="mso-next-textbox:#Text Box 230">
                      <w:txbxContent>
                        <w:p w:rsidR="00F96D3D" w:rsidRDefault="00F96D3D" w:rsidP="00F96D3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原材料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F96D3D" w:rsidRPr="00954B23" w:rsidRDefault="00F96D3D" w:rsidP="00216DEB">
            <w:pPr>
              <w:autoSpaceDN w:val="0"/>
              <w:rPr>
                <w:szCs w:val="21"/>
              </w:rPr>
            </w:pPr>
          </w:p>
        </w:tc>
      </w:tr>
    </w:tbl>
    <w:p w:rsidR="00F96D3D" w:rsidRDefault="00F96D3D" w:rsidP="00F96D3D">
      <w:pPr>
        <w:widowControl/>
        <w:spacing w:line="360" w:lineRule="auto"/>
        <w:rPr>
          <w:szCs w:val="21"/>
        </w:rPr>
        <w:sectPr w:rsidR="00F96D3D" w:rsidSect="00D508F8">
          <w:pgSz w:w="11906" w:h="16838" w:code="9"/>
          <w:pgMar w:top="873" w:right="1418" w:bottom="873" w:left="1418" w:header="851" w:footer="992" w:gutter="0"/>
          <w:cols w:space="720"/>
          <w:docGrid w:type="lines" w:linePitch="312"/>
        </w:sectPr>
      </w:pPr>
    </w:p>
    <w:p w:rsidR="00F96D3D" w:rsidRPr="00954B23" w:rsidRDefault="00F96D3D" w:rsidP="00F96D3D">
      <w:pPr>
        <w:widowControl/>
        <w:spacing w:line="360" w:lineRule="auto"/>
        <w:rPr>
          <w:b/>
          <w:kern w:val="0"/>
          <w:sz w:val="24"/>
        </w:rPr>
      </w:pPr>
      <w:r w:rsidRPr="00954B23">
        <w:rPr>
          <w:szCs w:val="21"/>
        </w:rPr>
        <w:lastRenderedPageBreak/>
        <w:t>2</w:t>
      </w:r>
      <w:r w:rsidRPr="00954B23">
        <w:rPr>
          <w:szCs w:val="21"/>
        </w:rPr>
        <w:t>、主体生产工艺装备基本情况</w:t>
      </w:r>
      <w:r w:rsidRPr="00954B23">
        <w:t>（按工艺流程</w:t>
      </w:r>
      <w:proofErr w:type="gramStart"/>
      <w:r w:rsidRPr="00954B23">
        <w:t>报主体</w:t>
      </w:r>
      <w:proofErr w:type="gramEnd"/>
      <w:r w:rsidRPr="00954B23">
        <w:t>设备规格、型号和数量）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5"/>
        <w:gridCol w:w="2319"/>
        <w:gridCol w:w="870"/>
        <w:gridCol w:w="772"/>
        <w:gridCol w:w="772"/>
        <w:gridCol w:w="772"/>
        <w:gridCol w:w="676"/>
        <w:gridCol w:w="678"/>
        <w:gridCol w:w="1546"/>
      </w:tblGrid>
      <w:tr w:rsidR="00F96D3D" w:rsidRPr="00954B23" w:rsidTr="00216DEB">
        <w:trPr>
          <w:trHeight w:val="776"/>
        </w:trPr>
        <w:tc>
          <w:tcPr>
            <w:tcW w:w="3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产品</w:t>
            </w:r>
          </w:p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名称</w:t>
            </w:r>
          </w:p>
        </w:tc>
        <w:tc>
          <w:tcPr>
            <w:tcW w:w="1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主体生产工艺装备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生产能力</w:t>
            </w:r>
            <w:r w:rsidRPr="00954B23">
              <w:t xml:space="preserve"> </w:t>
            </w:r>
            <w:r w:rsidRPr="00954B23">
              <w:t>（万吨）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总投资（万元）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开工时间</w:t>
            </w:r>
          </w:p>
        </w:tc>
        <w:tc>
          <w:tcPr>
            <w:tcW w:w="4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投产时间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原料来源（万吨）</w:t>
            </w:r>
          </w:p>
        </w:tc>
        <w:tc>
          <w:tcPr>
            <w:tcW w:w="853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备注</w:t>
            </w:r>
          </w:p>
        </w:tc>
      </w:tr>
      <w:tr w:rsidR="00F96D3D" w:rsidRPr="00954B23" w:rsidTr="00216DEB">
        <w:trPr>
          <w:trHeight w:val="600"/>
        </w:trPr>
        <w:tc>
          <w:tcPr>
            <w:tcW w:w="3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/>
        </w:tc>
        <w:tc>
          <w:tcPr>
            <w:tcW w:w="1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/>
        </w:tc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/>
        </w:tc>
        <w:tc>
          <w:tcPr>
            <w:tcW w:w="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/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/>
        </w:tc>
        <w:tc>
          <w:tcPr>
            <w:tcW w:w="4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/>
        </w:tc>
        <w:tc>
          <w:tcPr>
            <w:tcW w:w="3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国内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国外</w:t>
            </w:r>
          </w:p>
        </w:tc>
        <w:tc>
          <w:tcPr>
            <w:tcW w:w="85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</w:pPr>
          </w:p>
        </w:tc>
      </w:tr>
      <w:tr w:rsidR="00F96D3D" w:rsidRPr="00954B23" w:rsidTr="00216DEB">
        <w:trPr>
          <w:trHeight w:val="3100"/>
        </w:trPr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56" w:rsidRDefault="00F96D3D" w:rsidP="00216DEB">
            <w:pPr>
              <w:autoSpaceDN w:val="0"/>
              <w:jc w:val="center"/>
              <w:textAlignment w:val="center"/>
            </w:pPr>
            <w:r w:rsidRPr="00954B23">
              <w:t>再</w:t>
            </w:r>
          </w:p>
          <w:p w:rsidR="00345E56" w:rsidRDefault="00F96D3D" w:rsidP="00216DEB">
            <w:pPr>
              <w:autoSpaceDN w:val="0"/>
              <w:jc w:val="center"/>
              <w:textAlignment w:val="center"/>
            </w:pPr>
            <w:r w:rsidRPr="00954B23">
              <w:t>生</w:t>
            </w:r>
          </w:p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  <w:r w:rsidRPr="00954B23">
              <w:t>铝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textAlignment w:val="center"/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3D" w:rsidRPr="00954B23" w:rsidRDefault="00F96D3D" w:rsidP="00216DEB">
            <w:pPr>
              <w:autoSpaceDN w:val="0"/>
              <w:jc w:val="center"/>
              <w:textAlignment w:val="center"/>
            </w:pPr>
          </w:p>
        </w:tc>
      </w:tr>
    </w:tbl>
    <w:p w:rsidR="00345E56" w:rsidRDefault="00345E56" w:rsidP="00F96D3D">
      <w:pPr>
        <w:rPr>
          <w:b/>
          <w:kern w:val="0"/>
          <w:sz w:val="24"/>
        </w:rPr>
      </w:pPr>
    </w:p>
    <w:p w:rsidR="00F96D3D" w:rsidRDefault="00F96D3D" w:rsidP="00F96D3D">
      <w:pPr>
        <w:rPr>
          <w:b/>
          <w:kern w:val="0"/>
          <w:sz w:val="24"/>
        </w:rPr>
      </w:pPr>
      <w:r w:rsidRPr="00954B23">
        <w:rPr>
          <w:b/>
          <w:kern w:val="0"/>
          <w:sz w:val="24"/>
        </w:rPr>
        <w:t>四、企业环保设施与环保指标情况表</w:t>
      </w:r>
    </w:p>
    <w:p w:rsidR="00345E56" w:rsidRPr="00AA294D" w:rsidRDefault="00345E56" w:rsidP="00F96D3D">
      <w:pPr>
        <w:rPr>
          <w:b/>
          <w:kern w:val="0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18"/>
        <w:gridCol w:w="384"/>
        <w:gridCol w:w="2011"/>
        <w:gridCol w:w="248"/>
        <w:gridCol w:w="1937"/>
        <w:gridCol w:w="22"/>
        <w:gridCol w:w="2140"/>
      </w:tblGrid>
      <w:tr w:rsidR="00F96D3D" w:rsidRPr="0032242E" w:rsidTr="00345E56">
        <w:trPr>
          <w:trHeight w:val="491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proofErr w:type="gramStart"/>
            <w:r w:rsidRPr="0032242E">
              <w:rPr>
                <w:rFonts w:hint="eastAsia"/>
                <w:b/>
              </w:rPr>
              <w:t>一</w:t>
            </w:r>
            <w:proofErr w:type="gramEnd"/>
            <w:r w:rsidRPr="0032242E">
              <w:rPr>
                <w:rFonts w:hint="eastAsia"/>
                <w:b/>
              </w:rPr>
              <w:t xml:space="preserve">. </w:t>
            </w:r>
            <w:r w:rsidRPr="0032242E">
              <w:rPr>
                <w:rFonts w:hint="eastAsia"/>
                <w:b/>
              </w:rPr>
              <w:t>废水处理技术信息表</w:t>
            </w:r>
          </w:p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（废水处理）技术名称</w:t>
            </w:r>
          </w:p>
        </w:tc>
        <w:tc>
          <w:tcPr>
            <w:tcW w:w="3509" w:type="pct"/>
            <w:gridSpan w:val="5"/>
            <w:vAlign w:val="center"/>
          </w:tcPr>
          <w:p w:rsidR="00F96D3D" w:rsidRDefault="00F96D3D" w:rsidP="00216DEB">
            <w:r>
              <w:rPr>
                <w:rFonts w:hint="eastAsia"/>
              </w:rPr>
              <w:t xml:space="preserve"> </w:t>
            </w:r>
          </w:p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技术持有方（设计单位）</w:t>
            </w:r>
          </w:p>
        </w:tc>
        <w:tc>
          <w:tcPr>
            <w:tcW w:w="3509" w:type="pct"/>
            <w:gridSpan w:val="5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设计规模（</w:t>
            </w:r>
            <w:r>
              <w:rPr>
                <w:rFonts w:hint="eastAsia"/>
              </w:rPr>
              <w:t>t/d</w:t>
            </w:r>
            <w:r>
              <w:rPr>
                <w:rFonts w:hint="eastAsia"/>
              </w:rPr>
              <w:t>）</w:t>
            </w:r>
          </w:p>
        </w:tc>
        <w:tc>
          <w:tcPr>
            <w:tcW w:w="1110" w:type="pct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日处理量（</w:t>
            </w:r>
            <w:r>
              <w:rPr>
                <w:rFonts w:hint="eastAsia"/>
              </w:rPr>
              <w:t>t/d</w:t>
            </w:r>
            <w:r>
              <w:rPr>
                <w:rFonts w:hint="eastAsia"/>
              </w:rPr>
              <w:t>）</w:t>
            </w:r>
          </w:p>
        </w:tc>
        <w:tc>
          <w:tcPr>
            <w:tcW w:w="1194" w:type="pct"/>
            <w:gridSpan w:val="2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建设时间</w:t>
            </w:r>
          </w:p>
        </w:tc>
        <w:tc>
          <w:tcPr>
            <w:tcW w:w="1110" w:type="pct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运营时间（每天）</w:t>
            </w:r>
          </w:p>
        </w:tc>
        <w:tc>
          <w:tcPr>
            <w:tcW w:w="1194" w:type="pct"/>
            <w:gridSpan w:val="2"/>
            <w:vAlign w:val="center"/>
          </w:tcPr>
          <w:p w:rsidR="00F96D3D" w:rsidRDefault="00F96D3D" w:rsidP="00216DEB"/>
        </w:tc>
      </w:tr>
      <w:tr w:rsidR="00F96D3D" w:rsidRPr="0032242E" w:rsidTr="00345E56">
        <w:trPr>
          <w:trHeight w:val="463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二</w:t>
            </w:r>
            <w:r w:rsidRPr="0032242E">
              <w:rPr>
                <w:rFonts w:hint="eastAsia"/>
                <w:b/>
              </w:rPr>
              <w:t xml:space="preserve">. </w:t>
            </w:r>
            <w:r w:rsidRPr="0032242E">
              <w:rPr>
                <w:rFonts w:hint="eastAsia"/>
                <w:b/>
              </w:rPr>
              <w:t>废气处理技术信息表</w:t>
            </w:r>
          </w:p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（废气处理）技术名称</w:t>
            </w:r>
          </w:p>
        </w:tc>
        <w:tc>
          <w:tcPr>
            <w:tcW w:w="3509" w:type="pct"/>
            <w:gridSpan w:val="5"/>
            <w:vAlign w:val="center"/>
          </w:tcPr>
          <w:p w:rsidR="00F96D3D" w:rsidRDefault="00F96D3D" w:rsidP="00216DEB">
            <w:r>
              <w:rPr>
                <w:rFonts w:hint="eastAsia"/>
              </w:rPr>
              <w:t xml:space="preserve"> </w:t>
            </w:r>
          </w:p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技术持有方（设计单位）</w:t>
            </w:r>
          </w:p>
        </w:tc>
        <w:tc>
          <w:tcPr>
            <w:tcW w:w="3509" w:type="pct"/>
            <w:gridSpan w:val="5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设计规模（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/d</w:t>
            </w:r>
            <w:r>
              <w:rPr>
                <w:rFonts w:hint="eastAsia"/>
              </w:rPr>
              <w:t>）</w:t>
            </w:r>
          </w:p>
        </w:tc>
        <w:tc>
          <w:tcPr>
            <w:tcW w:w="1110" w:type="pct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日处理量（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/d</w:t>
            </w:r>
            <w:r>
              <w:rPr>
                <w:rFonts w:hint="eastAsia"/>
              </w:rPr>
              <w:t>）</w:t>
            </w:r>
          </w:p>
        </w:tc>
        <w:tc>
          <w:tcPr>
            <w:tcW w:w="1194" w:type="pct"/>
            <w:gridSpan w:val="2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建设时间</w:t>
            </w:r>
          </w:p>
        </w:tc>
        <w:tc>
          <w:tcPr>
            <w:tcW w:w="1110" w:type="pct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运营时间（每天）</w:t>
            </w:r>
          </w:p>
        </w:tc>
        <w:tc>
          <w:tcPr>
            <w:tcW w:w="1194" w:type="pct"/>
            <w:gridSpan w:val="2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投资成本（万元）</w:t>
            </w:r>
          </w:p>
        </w:tc>
        <w:tc>
          <w:tcPr>
            <w:tcW w:w="1110" w:type="pct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运行费用（元</w:t>
            </w:r>
            <w:r>
              <w:rPr>
                <w:rFonts w:hint="eastAsia"/>
              </w:rPr>
              <w:t>/ 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94" w:type="pct"/>
            <w:gridSpan w:val="2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>
            <w:r>
              <w:rPr>
                <w:rFonts w:hint="eastAsia"/>
              </w:rPr>
              <w:t>中控系统（有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无）</w:t>
            </w:r>
          </w:p>
        </w:tc>
        <w:tc>
          <w:tcPr>
            <w:tcW w:w="1110" w:type="pct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vAlign w:val="center"/>
          </w:tcPr>
          <w:p w:rsidR="00F96D3D" w:rsidRDefault="00F96D3D" w:rsidP="00216DEB"/>
        </w:tc>
        <w:tc>
          <w:tcPr>
            <w:tcW w:w="1194" w:type="pct"/>
            <w:gridSpan w:val="2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>
            <w:pPr>
              <w:jc w:val="left"/>
              <w:rPr>
                <w:highlight w:val="yellow"/>
              </w:rPr>
            </w:pPr>
            <w:r>
              <w:rPr>
                <w:rFonts w:hint="eastAsia"/>
              </w:rPr>
              <w:t>废气处理工艺流程</w:t>
            </w:r>
          </w:p>
        </w:tc>
        <w:tc>
          <w:tcPr>
            <w:tcW w:w="3509" w:type="pct"/>
            <w:gridSpan w:val="5"/>
          </w:tcPr>
          <w:p w:rsidR="00F96D3D" w:rsidRDefault="00B57F3C" w:rsidP="00216DEB">
            <w:r>
              <w:pict>
                <v:group id="Group 194" o:spid="_x0000_s1026" style="width:296.5pt;height:72.7pt;mso-position-horizontal-relative:char;mso-position-vertical-relative:line" coordsize="5930,1454" o:gfxdata="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">
                  <v:rect id="Picture 195" o:spid="_x0000_s1027" style="position:absolute;width:5930;height:1454" o:gfxdata="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mUDL4A&#10;AADbAAAADwAAAAAAAAABACAAAAAiAAAAZHJzL2Rvd25yZXYueG1sUEsBAhQAFAAAAAgAh07iQDMv&#10;BZ47AAAAOQAAABAAAAAAAAAAAQAgAAAADQEAAGRycy9zaGFwZXhtbC54bWxQSwUGAAAAAAYABgBb&#10;AQAAtwMAAAAA&#10;" filled="f" stroked="f">
                    <v:fill o:detectmouseclick="t"/>
                    <o:lock v:ext="edit" aspectratio="t" text="t"/>
                  </v:rect>
                  <v:shape id="Text Box 196" o:spid="_x0000_s1028" type="#_x0000_t202" style="position:absolute;left:84;top:189;width:930;height:405" o:gfxdata="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QcbK8AAAA&#10;2wAAAA8AAAAAAAAAAQAgAAAAIgAAAGRycy9kb3ducmV2LnhtbFBLAQIUABQAAAAIAIdO4kAzLwWe&#10;OwAAADkAAAAQAAAAAAAAAAEAIAAAAAsBAABkcnMvc2hhcGV4bWwueG1sUEsFBgAAAAAGAAYAWwEA&#10;ALUDAAAAAA==&#10;">
                    <v:textbox style="mso-next-textbox:#Text Box 196">
                      <w:txbxContent>
                        <w:p w:rsidR="00F96D3D" w:rsidRDefault="00F96D3D" w:rsidP="00F96D3D"/>
                      </w:txbxContent>
                    </v:textbox>
                  </v:shape>
                  <v:shape id="Text Box 197" o:spid="_x0000_s1029" type="#_x0000_t202" style="position:absolute;left:1284;top:189;width:930;height:405" o:gfxdata="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nNQpvQAA&#10;ANsAAAAPAAAAAAAAAAEAIAAAACIAAABkcnMvZG93bnJldi54bWxQSwECFAAUAAAACACHTuJAMy8F&#10;njsAAAA5AAAAEAAAAAAAAAABACAAAAAMAQAAZHJzL3NoYXBleG1sLnhtbFBLBQYAAAAABgAGAFsB&#10;AAC2AwAAAAA=&#10;">
                    <v:textbox style="mso-next-textbox:#Text Box 197">
                      <w:txbxContent>
                        <w:p w:rsidR="00F96D3D" w:rsidRDefault="00F96D3D" w:rsidP="00F96D3D"/>
                      </w:txbxContent>
                    </v:textbox>
                  </v:shape>
                  <v:shape id="Text Box 198" o:spid="_x0000_s1030" type="#_x0000_t202" style="position:absolute;left:2529;top:189;width:930;height:405" o:gfxdata="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1TF28AAAA&#10;2wAAAA8AAAAAAAAAAQAgAAAAIgAAAGRycy9kb3ducmV2LnhtbFBLAQIUABQAAAAIAIdO4kAzLwWe&#10;OwAAADkAAAAQAAAAAAAAAAEAIAAAAAsBAABkcnMvc2hhcGV4bWwueG1sUEsFBgAAAAAGAAYAWwEA&#10;ALUDAAAAAA==&#10;">
                    <v:textbox style="mso-next-textbox:#Text Box 198">
                      <w:txbxContent>
                        <w:p w:rsidR="00F96D3D" w:rsidRDefault="00F96D3D" w:rsidP="00F96D3D"/>
                      </w:txbxContent>
                    </v:textbox>
                  </v:shape>
                  <v:shape id="Text Box 199" o:spid="_x0000_s1031" type="#_x0000_t202" style="position:absolute;left:3729;top:189;width:930;height:405" o:gfxdata="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enGvQAA&#10;ANsAAAAPAAAAAAAAAAEAIAAAACIAAABkcnMvZG93bnJldi54bWxQSwECFAAUAAAACACHTuJAMy8F&#10;njsAAAA5AAAAEAAAAAAAAAABACAAAAAMAQAAZHJzL3NoYXBleG1sLnhtbFBLBQYAAAAABgAGAFsB&#10;AAC2AwAAAAA=&#10;">
                    <v:textbox style="mso-next-textbox:#Text Box 199">
                      <w:txbxContent>
                        <w:p w:rsidR="00F96D3D" w:rsidRDefault="00F96D3D" w:rsidP="00F96D3D"/>
                      </w:txbxContent>
                    </v:textbox>
                  </v:shape>
                  <v:shape id="Text Box 200" o:spid="_x0000_s1032" type="#_x0000_t202" style="position:absolute;left:4910;top:174;width:930;height:405" o:gfxdata="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t3sb4A&#10;AADbAAAADwAAAAAAAAABACAAAAAiAAAAZHJzL2Rvd25yZXYueG1sUEsBAhQAFAAAAAgAh07iQDMv&#10;BZ47AAAAOQAAABAAAAAAAAAAAQAgAAAADQEAAGRycy9zaGFwZXhtbC54bWxQSwUGAAAAAAYABgBb&#10;AQAAtwMAAAAA&#10;">
                    <v:textbox style="mso-next-textbox:#Text Box 200">
                      <w:txbxContent>
                        <w:p w:rsidR="00F96D3D" w:rsidRDefault="00F96D3D" w:rsidP="00F96D3D"/>
                      </w:txbxContent>
                    </v:textbox>
                  </v:shape>
                  <v:shape id="Text Box 201" o:spid="_x0000_s1033" type="#_x0000_t202" style="position:absolute;left:2529;top:939;width:930;height:405" o:gfxdata="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fSKr4A&#10;AADbAAAADwAAAAAAAAABACAAAAAiAAAAZHJzL2Rvd25yZXYueG1sUEsBAhQAFAAAAAgAh07iQDMv&#10;BZ47AAAAOQAAABAAAAAAAAAAAQAgAAAADQEAAGRycy9zaGFwZXhtbC54bWxQSwUGAAAAAAYABgBb&#10;AQAAtwMAAAAA&#10;">
                    <v:textbox style="mso-next-textbox:#Text Box 201">
                      <w:txbxContent>
                        <w:p w:rsidR="00F96D3D" w:rsidRDefault="00F96D3D" w:rsidP="00F96D3D"/>
                      </w:txbxContent>
                    </v:textbox>
                  </v:shape>
                  <v:shape id="Text Box 202" o:spid="_x0000_s1034" type="#_x0000_t202" style="position:absolute;left:3729;top:939;width:930;height:405" o:gfxdata="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EZYugAAANsA&#10;AAAPAAAAAAAAAAEAIAAAACIAAABkcnMvZG93bnJldi54bWxQSwECFAAUAAAACACHTuJAMy8FnjsA&#10;AAA5AAAAEAAAAAAAAAABACAAAAAJAQAAZHJzL3NoYXBleG1sLnhtbFBLBQYAAAAABgAGAFsBAACz&#10;AwAAAAA=&#10;">
                    <v:textbox style="mso-next-textbox:#Text Box 202">
                      <w:txbxContent>
                        <w:p w:rsidR="00F96D3D" w:rsidRDefault="00F96D3D" w:rsidP="00F96D3D"/>
                      </w:txbxContent>
                    </v:textbox>
                  </v:shape>
                  <v:shape id="Text Box 203" o:spid="_x0000_s1035" type="#_x0000_t202" style="position:absolute;left:4910;top:939;width:930;height:405" o:gfxdata="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Tjw74A&#10;AADbAAAADwAAAAAAAAABACAAAAAiAAAAZHJzL2Rvd25yZXYueG1sUEsBAhQAFAAAAAgAh07iQDMv&#10;BZ47AAAAOQAAABAAAAAAAAAAAQAgAAAADQEAAGRycy9zaGFwZXhtbC54bWxQSwUGAAAAAAYABgBb&#10;AQAAtwMAAAAA&#10;">
                    <v:textbox style="mso-next-textbox:#Text Box 203">
                      <w:txbxContent>
                        <w:p w:rsidR="00F96D3D" w:rsidRDefault="00F96D3D" w:rsidP="00F96D3D"/>
                      </w:txbxContent>
                    </v:textbox>
                  </v:shape>
                  <v:shape id="Text Box 204" o:spid="_x0000_s1036" type="#_x0000_t202" style="position:absolute;left:1284;top:939;width:930;height:405" o:gfxdata="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X3IO8AAAA&#10;2wAAAA8AAAAAAAAAAQAgAAAAIgAAAGRycy9kb3ducmV2LnhtbFBLAQIUABQAAAAIAIdO4kAzLwWe&#10;OwAAADkAAAAQAAAAAAAAAAEAIAAAAAsBAABkcnMvc2hhcGV4bWwueG1sUEsFBgAAAAAGAAYAWwEA&#10;ALUDAAAAAA==&#10;">
                    <v:textbox style="mso-next-textbox:#Text Box 204">
                      <w:txbxContent>
                        <w:p w:rsidR="00F96D3D" w:rsidRDefault="00F96D3D" w:rsidP="00F96D3D"/>
                      </w:txbxContent>
                    </v:textbox>
                  </v:shape>
                  <v:shape id="AutoShape 205" o:spid="_x0000_s1037" type="#_x0000_t32" style="position:absolute;left:1014;top:392;width:270;height:1" o:gfxdata="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NPO74A&#10;AADbAAAADwAAAAAAAAABACAAAAAiAAAAZHJzL2Rvd25yZXYueG1sUEsBAhQAFAAAAAgAh07iQDMv&#10;BZ47AAAAOQAAABAAAAAAAAAAAQAgAAAADQEAAGRycy9zaGFwZXhtbC54bWxQSwUGAAAAAAYABgBb&#10;AQAAtwMAAAAA&#10;">
                    <v:fill o:detectmouseclick="t"/>
                    <v:stroke endarrow="block"/>
                  </v:shape>
                  <v:shape id="AutoShape 206" o:spid="_x0000_s1038" type="#_x0000_t32" style="position:absolute;left:2214;top:392;width:315;height:1" o:gfxdata="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cHRTL4A&#10;AADbAAAADwAAAAAAAAABACAAAAAiAAAAZHJzL2Rvd25yZXYueG1sUEsBAhQAFAAAAAgAh07iQDMv&#10;BZ47AAAAOQAAABAAAAAAAAAAAQAgAAAADQEAAGRycy9zaGFwZXhtbC54bWxQSwUGAAAAAAYABgBb&#10;AQAAtwMAAAAA&#10;">
                    <v:fill o:detectmouseclick="t"/>
                    <v:stroke endarrow="block"/>
                  </v:shape>
                  <v:shape id="AutoShape 207" o:spid="_x0000_s1039" type="#_x0000_t32" style="position:absolute;left:3459;top:392;width:270;height:1" o:gfxdata="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10174A&#10;AADbAAAADwAAAAAAAAABACAAAAAiAAAAZHJzL2Rvd25yZXYueG1sUEsBAhQAFAAAAAgAh07iQDMv&#10;BZ47AAAAOQAAABAAAAAAAAAAAQAgAAAADQEAAGRycy9zaGFwZXhtbC54bWxQSwUGAAAAAAYABgBb&#10;AQAAtwMAAAAA&#10;">
                    <v:fill o:detectmouseclick="t"/>
                    <v:stroke endarrow="block"/>
                  </v:shape>
                  <v:shape id="AutoShape 208" o:spid="_x0000_s1040" type="#_x0000_t32" style="position:absolute;left:4659;top:377;width:251;height:15;flip:y" o:gfxdata="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RW5Db4A&#10;AADbAAAADwAAAAAAAAABACAAAAAiAAAAZHJzL2Rvd25yZXYueG1sUEsBAhQAFAAAAAgAh07iQDMv&#10;BZ47AAAAOQAAABAAAAAAAAAAAQAgAAAADQEAAGRycy9zaGFwZXhtbC54bWxQSwUGAAAAAAYABgBb&#10;AQAAtwMAAAAA&#10;">
                    <v:fill o:detectmouseclick="t"/>
                    <v:stroke endarrow="block"/>
                  </v:shape>
                  <v:shape id="AutoShape 209" o:spid="_x0000_s1041" type="#_x0000_t32" style="position:absolute;left:5375;top:579;width:1;height:360" o:gfxdata="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hJOL4A&#10;AADbAAAADwAAAAAAAAABACAAAAAiAAAAZHJzL2Rvd25yZXYueG1sUEsBAhQAFAAAAAgAh07iQDMv&#10;BZ47AAAAOQAAABAAAAAAAAAAAQAgAAAADQEAAGRycy9zaGFwZXhtbC54bWxQSwUGAAAAAAYABgBb&#10;AQAAtwMAAAAA&#10;">
                    <v:fill o:detectmouseclick="t"/>
                    <v:stroke endarrow="block"/>
                  </v:shape>
                  <v:shape id="AutoShape 210" o:spid="_x0000_s1042" type="#_x0000_t32" style="position:absolute;left:4659;top:1142;width:251;height:1;flip:x" o:gfxdata="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4LhvQAA&#10;ANsAAAAPAAAAAAAAAAEAIAAAACIAAABkcnMvZG93bnJldi54bWxQSwECFAAUAAAACACHTuJAMy8F&#10;njsAAAA5AAAAEAAAAAAAAAABACAAAAAMAQAAZHJzL3NoYXBleG1sLnhtbFBLBQYAAAAABgAGAFsB&#10;AAC2AwAAAAA=&#10;">
                    <v:fill o:detectmouseclick="t"/>
                    <v:stroke endarrow="block"/>
                  </v:shape>
                  <v:shape id="AutoShape 211" o:spid="_x0000_s1043" type="#_x0000_t32" style="position:absolute;left:3459;top:1142;width:270;height:1;flip:x" o:gfxdata="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cner4A&#10;AADbAAAADwAAAAAAAAABACAAAAAiAAAAZHJzL2Rvd25yZXYueG1sUEsBAhQAFAAAAAgAh07iQDMv&#10;BZ47AAAAOQAAABAAAAAAAAAAAQAgAAAADQEAAGRycy9zaGFwZXhtbC54bWxQSwUGAAAAAAYABgBb&#10;AQAAtwMAAAAA&#10;">
                    <v:fill o:detectmouseclick="t"/>
                    <v:stroke endarrow="block"/>
                  </v:shape>
                  <v:shape id="AutoShape 212" o:spid="_x0000_s1044" type="#_x0000_t32" style="position:absolute;left:2214;top:1142;width:315;height:1;flip:x" o:gfxdata="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WLMIugAAANsA&#10;AAAPAAAAAAAAAAEAIAAAACIAAABkcnMvZG93bnJldi54bWxQSwECFAAUAAAACACHTuJAMy8FnjsA&#10;AAA5AAAAEAAAAAAAAAABACAAAAAJAQAAZHJzL3NoYXBleG1sLnhtbFBLBQYAAAAABgAGAFsBAACz&#10;AwAAAAA=&#10;">
                    <v:fill o:detectmouseclick="t"/>
                    <v:stroke endarrow="block"/>
                  </v:shape>
                  <w10:wrap type="none"/>
                  <w10:anchorlock/>
                </v:group>
              </w:pict>
            </w:r>
          </w:p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tcBorders>
              <w:bottom w:val="single" w:sz="4" w:space="0" w:color="000000"/>
            </w:tcBorders>
            <w:vAlign w:val="center"/>
          </w:tcPr>
          <w:p w:rsidR="00F96D3D" w:rsidRDefault="00F96D3D" w:rsidP="00216DEB">
            <w:r>
              <w:rPr>
                <w:rFonts w:hint="eastAsia"/>
              </w:rPr>
              <w:t>排放去向</w:t>
            </w:r>
          </w:p>
        </w:tc>
        <w:tc>
          <w:tcPr>
            <w:tcW w:w="1247" w:type="pct"/>
            <w:gridSpan w:val="2"/>
            <w:tcBorders>
              <w:bottom w:val="single" w:sz="4" w:space="0" w:color="000000"/>
            </w:tcBorders>
            <w:vAlign w:val="center"/>
          </w:tcPr>
          <w:p w:rsidR="00F96D3D" w:rsidRDefault="00F96D3D" w:rsidP="00216DEB"/>
        </w:tc>
        <w:tc>
          <w:tcPr>
            <w:tcW w:w="1081" w:type="pct"/>
            <w:gridSpan w:val="2"/>
            <w:tcBorders>
              <w:bottom w:val="single" w:sz="4" w:space="0" w:color="000000"/>
            </w:tcBorders>
            <w:vAlign w:val="center"/>
          </w:tcPr>
          <w:p w:rsidR="00F96D3D" w:rsidRDefault="00F96D3D" w:rsidP="00216DEB">
            <w:r>
              <w:rPr>
                <w:rFonts w:hint="eastAsia"/>
              </w:rPr>
              <w:t>排放量</w:t>
            </w:r>
          </w:p>
        </w:tc>
        <w:tc>
          <w:tcPr>
            <w:tcW w:w="1182" w:type="pct"/>
            <w:tcBorders>
              <w:bottom w:val="single" w:sz="4" w:space="0" w:color="000000"/>
            </w:tcBorders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tcBorders>
              <w:bottom w:val="single" w:sz="4" w:space="0" w:color="000000"/>
            </w:tcBorders>
            <w:vAlign w:val="center"/>
          </w:tcPr>
          <w:p w:rsidR="00F96D3D" w:rsidRDefault="00F96D3D" w:rsidP="00216DEB">
            <w:r>
              <w:rPr>
                <w:rFonts w:hint="eastAsia"/>
              </w:rPr>
              <w:t>在线监测系统（有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无）</w:t>
            </w:r>
          </w:p>
        </w:tc>
        <w:tc>
          <w:tcPr>
            <w:tcW w:w="1247" w:type="pct"/>
            <w:gridSpan w:val="2"/>
            <w:tcBorders>
              <w:bottom w:val="single" w:sz="4" w:space="0" w:color="000000"/>
            </w:tcBorders>
            <w:vAlign w:val="center"/>
          </w:tcPr>
          <w:p w:rsidR="00F96D3D" w:rsidRDefault="00F96D3D" w:rsidP="00216DEB"/>
        </w:tc>
        <w:tc>
          <w:tcPr>
            <w:tcW w:w="1081" w:type="pct"/>
            <w:gridSpan w:val="2"/>
            <w:tcBorders>
              <w:bottom w:val="single" w:sz="4" w:space="0" w:color="000000"/>
            </w:tcBorders>
            <w:vAlign w:val="center"/>
          </w:tcPr>
          <w:p w:rsidR="00F96D3D" w:rsidRDefault="00F96D3D" w:rsidP="00216DEB">
            <w:r>
              <w:rPr>
                <w:rFonts w:hint="eastAsia"/>
              </w:rPr>
              <w:t>执行标准</w:t>
            </w:r>
          </w:p>
        </w:tc>
        <w:tc>
          <w:tcPr>
            <w:tcW w:w="1182" w:type="pct"/>
            <w:tcBorders>
              <w:bottom w:val="single" w:sz="4" w:space="0" w:color="000000"/>
            </w:tcBorders>
            <w:vAlign w:val="center"/>
          </w:tcPr>
          <w:p w:rsidR="00F96D3D" w:rsidRDefault="00F96D3D" w:rsidP="00216DEB"/>
        </w:tc>
      </w:tr>
      <w:tr w:rsidR="00F96D3D" w:rsidRPr="0032242E" w:rsidTr="00345E56">
        <w:trPr>
          <w:trHeight w:val="409"/>
        </w:trPr>
        <w:tc>
          <w:tcPr>
            <w:tcW w:w="1491" w:type="pct"/>
            <w:gridSpan w:val="2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lastRenderedPageBreak/>
              <w:t>污染物名称</w:t>
            </w:r>
          </w:p>
        </w:tc>
        <w:tc>
          <w:tcPr>
            <w:tcW w:w="1247" w:type="pct"/>
            <w:gridSpan w:val="2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进气浓度（</w:t>
            </w:r>
            <w:r w:rsidRPr="0032242E">
              <w:rPr>
                <w:rFonts w:hint="eastAsia"/>
                <w:b/>
              </w:rPr>
              <w:t>mg/L</w:t>
            </w:r>
            <w:r w:rsidRPr="0032242E">
              <w:rPr>
                <w:rFonts w:hint="eastAsia"/>
                <w:b/>
              </w:rPr>
              <w:t>）</w:t>
            </w:r>
          </w:p>
        </w:tc>
        <w:tc>
          <w:tcPr>
            <w:tcW w:w="1081" w:type="pct"/>
            <w:gridSpan w:val="2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出气浓度（</w:t>
            </w:r>
            <w:r w:rsidRPr="0032242E">
              <w:rPr>
                <w:rFonts w:hint="eastAsia"/>
                <w:b/>
              </w:rPr>
              <w:t>mg/L</w:t>
            </w:r>
            <w:r w:rsidRPr="0032242E">
              <w:rPr>
                <w:rFonts w:hint="eastAsia"/>
                <w:b/>
              </w:rPr>
              <w:t>）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排放标准值</w:t>
            </w:r>
          </w:p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/>
        </w:tc>
        <w:tc>
          <w:tcPr>
            <w:tcW w:w="1247" w:type="pct"/>
            <w:gridSpan w:val="2"/>
            <w:vAlign w:val="center"/>
          </w:tcPr>
          <w:p w:rsidR="00F96D3D" w:rsidRDefault="00F96D3D" w:rsidP="00216DEB"/>
        </w:tc>
        <w:tc>
          <w:tcPr>
            <w:tcW w:w="1081" w:type="pct"/>
            <w:gridSpan w:val="2"/>
            <w:vAlign w:val="center"/>
          </w:tcPr>
          <w:p w:rsidR="00F96D3D" w:rsidRDefault="00F96D3D" w:rsidP="00216DEB"/>
        </w:tc>
        <w:tc>
          <w:tcPr>
            <w:tcW w:w="1182" w:type="pct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/>
        </w:tc>
        <w:tc>
          <w:tcPr>
            <w:tcW w:w="1247" w:type="pct"/>
            <w:gridSpan w:val="2"/>
            <w:vAlign w:val="center"/>
          </w:tcPr>
          <w:p w:rsidR="00F96D3D" w:rsidRDefault="00F96D3D" w:rsidP="00216DEB"/>
        </w:tc>
        <w:tc>
          <w:tcPr>
            <w:tcW w:w="1081" w:type="pct"/>
            <w:gridSpan w:val="2"/>
            <w:vAlign w:val="center"/>
          </w:tcPr>
          <w:p w:rsidR="00F96D3D" w:rsidRDefault="00F96D3D" w:rsidP="00216DEB"/>
        </w:tc>
        <w:tc>
          <w:tcPr>
            <w:tcW w:w="1182" w:type="pct"/>
            <w:vAlign w:val="center"/>
          </w:tcPr>
          <w:p w:rsidR="00F96D3D" w:rsidRDefault="00F96D3D" w:rsidP="00216DEB"/>
        </w:tc>
      </w:tr>
      <w:tr w:rsidR="00F96D3D" w:rsidRPr="0032242E" w:rsidTr="00345E56">
        <w:trPr>
          <w:trHeight w:val="409"/>
        </w:trPr>
        <w:tc>
          <w:tcPr>
            <w:tcW w:w="1491" w:type="pct"/>
            <w:gridSpan w:val="2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投加药品名称</w:t>
            </w:r>
          </w:p>
        </w:tc>
        <w:tc>
          <w:tcPr>
            <w:tcW w:w="1247" w:type="pct"/>
            <w:gridSpan w:val="2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投加量</w:t>
            </w:r>
          </w:p>
        </w:tc>
        <w:tc>
          <w:tcPr>
            <w:tcW w:w="1081" w:type="pct"/>
            <w:gridSpan w:val="2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药品费用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管理人员数量</w:t>
            </w:r>
          </w:p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/>
        </w:tc>
        <w:tc>
          <w:tcPr>
            <w:tcW w:w="1247" w:type="pct"/>
            <w:gridSpan w:val="2"/>
            <w:vAlign w:val="center"/>
          </w:tcPr>
          <w:p w:rsidR="00F96D3D" w:rsidRDefault="00F96D3D" w:rsidP="00216DEB"/>
        </w:tc>
        <w:tc>
          <w:tcPr>
            <w:tcW w:w="1081" w:type="pct"/>
            <w:gridSpan w:val="2"/>
            <w:vAlign w:val="center"/>
          </w:tcPr>
          <w:p w:rsidR="00F96D3D" w:rsidRDefault="00F96D3D" w:rsidP="00216DEB"/>
        </w:tc>
        <w:tc>
          <w:tcPr>
            <w:tcW w:w="1182" w:type="pct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/>
        </w:tc>
        <w:tc>
          <w:tcPr>
            <w:tcW w:w="1247" w:type="pct"/>
            <w:gridSpan w:val="2"/>
            <w:vAlign w:val="center"/>
          </w:tcPr>
          <w:p w:rsidR="00F96D3D" w:rsidRDefault="00F96D3D" w:rsidP="00216DEB"/>
        </w:tc>
        <w:tc>
          <w:tcPr>
            <w:tcW w:w="1081" w:type="pct"/>
            <w:gridSpan w:val="2"/>
            <w:vAlign w:val="center"/>
          </w:tcPr>
          <w:p w:rsidR="00F96D3D" w:rsidRDefault="00F96D3D" w:rsidP="00216DEB"/>
        </w:tc>
        <w:tc>
          <w:tcPr>
            <w:tcW w:w="1182" w:type="pct"/>
            <w:vAlign w:val="center"/>
          </w:tcPr>
          <w:p w:rsidR="00F96D3D" w:rsidRDefault="00F96D3D" w:rsidP="00216DEB"/>
        </w:tc>
      </w:tr>
      <w:tr w:rsidR="00F96D3D" w:rsidRPr="0032242E" w:rsidTr="00345E56">
        <w:trPr>
          <w:trHeight w:val="422"/>
        </w:trPr>
        <w:tc>
          <w:tcPr>
            <w:tcW w:w="1491" w:type="pct"/>
            <w:gridSpan w:val="2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电耗</w:t>
            </w:r>
          </w:p>
        </w:tc>
        <w:tc>
          <w:tcPr>
            <w:tcW w:w="1247" w:type="pct"/>
            <w:gridSpan w:val="2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煤耗</w:t>
            </w:r>
          </w:p>
        </w:tc>
        <w:tc>
          <w:tcPr>
            <w:tcW w:w="1081" w:type="pct"/>
            <w:gridSpan w:val="2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管理人员费用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</w:p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/>
        </w:tc>
        <w:tc>
          <w:tcPr>
            <w:tcW w:w="1247" w:type="pct"/>
            <w:gridSpan w:val="2"/>
            <w:vAlign w:val="center"/>
          </w:tcPr>
          <w:p w:rsidR="00F96D3D" w:rsidRDefault="00F96D3D" w:rsidP="00216DEB"/>
        </w:tc>
        <w:tc>
          <w:tcPr>
            <w:tcW w:w="1081" w:type="pct"/>
            <w:gridSpan w:val="2"/>
            <w:vAlign w:val="center"/>
          </w:tcPr>
          <w:p w:rsidR="00F96D3D" w:rsidRDefault="00F96D3D" w:rsidP="00216DEB"/>
        </w:tc>
        <w:tc>
          <w:tcPr>
            <w:tcW w:w="1182" w:type="pct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491" w:type="pct"/>
            <w:gridSpan w:val="2"/>
            <w:vAlign w:val="center"/>
          </w:tcPr>
          <w:p w:rsidR="00F96D3D" w:rsidRDefault="00F96D3D" w:rsidP="00216DEB"/>
        </w:tc>
        <w:tc>
          <w:tcPr>
            <w:tcW w:w="1247" w:type="pct"/>
            <w:gridSpan w:val="2"/>
            <w:vAlign w:val="center"/>
          </w:tcPr>
          <w:p w:rsidR="00F96D3D" w:rsidRDefault="00F96D3D" w:rsidP="00216DEB"/>
        </w:tc>
        <w:tc>
          <w:tcPr>
            <w:tcW w:w="1081" w:type="pct"/>
            <w:gridSpan w:val="2"/>
            <w:vAlign w:val="center"/>
          </w:tcPr>
          <w:p w:rsidR="00F96D3D" w:rsidRDefault="00F96D3D" w:rsidP="00216DEB"/>
        </w:tc>
        <w:tc>
          <w:tcPr>
            <w:tcW w:w="1182" w:type="pct"/>
            <w:vAlign w:val="center"/>
          </w:tcPr>
          <w:p w:rsidR="00F96D3D" w:rsidRDefault="00F96D3D" w:rsidP="00216DEB"/>
        </w:tc>
      </w:tr>
      <w:tr w:rsidR="00F96D3D" w:rsidRPr="0032242E" w:rsidTr="00345E56">
        <w:trPr>
          <w:trHeight w:val="436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F96D3D" w:rsidRPr="0032242E" w:rsidRDefault="00F96D3D" w:rsidP="00216DEB">
            <w:pPr>
              <w:rPr>
                <w:b/>
              </w:rPr>
            </w:pPr>
            <w:r w:rsidRPr="0032242E">
              <w:rPr>
                <w:rFonts w:hint="eastAsia"/>
                <w:b/>
              </w:rPr>
              <w:t>三．固</w:t>
            </w:r>
            <w:proofErr w:type="gramStart"/>
            <w:r w:rsidRPr="0032242E">
              <w:rPr>
                <w:rFonts w:hint="eastAsia"/>
                <w:b/>
              </w:rPr>
              <w:t>废处理</w:t>
            </w:r>
            <w:proofErr w:type="gramEnd"/>
            <w:r w:rsidRPr="0032242E">
              <w:rPr>
                <w:rFonts w:hint="eastAsia"/>
                <w:b/>
              </w:rPr>
              <w:t>技术信息表</w:t>
            </w:r>
          </w:p>
        </w:tc>
      </w:tr>
      <w:tr w:rsidR="00F96D3D" w:rsidRPr="008E6866" w:rsidTr="00216DEB">
        <w:trPr>
          <w:trHeight w:val="340"/>
        </w:trPr>
        <w:tc>
          <w:tcPr>
            <w:tcW w:w="5000" w:type="pct"/>
            <w:gridSpan w:val="7"/>
            <w:shd w:val="clear" w:color="auto" w:fill="DEEAF6"/>
            <w:vAlign w:val="center"/>
          </w:tcPr>
          <w:p w:rsidR="00F96D3D" w:rsidRPr="008E6866" w:rsidRDefault="00F96D3D" w:rsidP="00216DEB">
            <w:pPr>
              <w:jc w:val="center"/>
              <w:rPr>
                <w:b/>
              </w:rPr>
            </w:pPr>
            <w:r w:rsidRPr="008E6866">
              <w:rPr>
                <w:rFonts w:hint="eastAsia"/>
                <w:b/>
              </w:rPr>
              <w:t>铝灰渣</w:t>
            </w:r>
          </w:p>
        </w:tc>
      </w:tr>
      <w:tr w:rsidR="00F96D3D" w:rsidTr="00216DEB">
        <w:trPr>
          <w:trHeight w:val="340"/>
        </w:trPr>
        <w:tc>
          <w:tcPr>
            <w:tcW w:w="1279" w:type="pct"/>
            <w:shd w:val="clear" w:color="auto" w:fill="DEEAF6"/>
            <w:vAlign w:val="center"/>
          </w:tcPr>
          <w:p w:rsidR="00F96D3D" w:rsidRDefault="00F96D3D" w:rsidP="00216DEB">
            <w:r>
              <w:rPr>
                <w:rFonts w:hint="eastAsia"/>
              </w:rPr>
              <w:t>产生来源</w:t>
            </w:r>
          </w:p>
        </w:tc>
        <w:tc>
          <w:tcPr>
            <w:tcW w:w="1321" w:type="pct"/>
            <w:gridSpan w:val="2"/>
            <w:shd w:val="clear" w:color="auto" w:fill="DEEAF6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shd w:val="clear" w:color="auto" w:fill="DEEAF6"/>
            <w:vAlign w:val="center"/>
          </w:tcPr>
          <w:p w:rsidR="00F96D3D" w:rsidRDefault="00F96D3D" w:rsidP="00216DEB">
            <w:r>
              <w:rPr>
                <w:rFonts w:hint="eastAsia"/>
              </w:rPr>
              <w:t>产生量（吨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194" w:type="pct"/>
            <w:gridSpan w:val="2"/>
            <w:shd w:val="clear" w:color="auto" w:fill="DEEAF6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279" w:type="pct"/>
            <w:shd w:val="clear" w:color="auto" w:fill="DEEAF6"/>
            <w:vAlign w:val="center"/>
          </w:tcPr>
          <w:p w:rsidR="00F96D3D" w:rsidRDefault="00F96D3D" w:rsidP="00216DEB">
            <w:r>
              <w:rPr>
                <w:rFonts w:hint="eastAsia"/>
              </w:rPr>
              <w:t>自行处置方式</w:t>
            </w:r>
          </w:p>
        </w:tc>
        <w:tc>
          <w:tcPr>
            <w:tcW w:w="1321" w:type="pct"/>
            <w:gridSpan w:val="2"/>
            <w:shd w:val="clear" w:color="auto" w:fill="DEEAF6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shd w:val="clear" w:color="auto" w:fill="DEEAF6"/>
            <w:vAlign w:val="center"/>
          </w:tcPr>
          <w:p w:rsidR="00F96D3D" w:rsidRDefault="00F96D3D" w:rsidP="00216DEB">
            <w:r>
              <w:rPr>
                <w:rFonts w:hint="eastAsia"/>
              </w:rPr>
              <w:t>自行处置量（吨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194" w:type="pct"/>
            <w:gridSpan w:val="2"/>
            <w:shd w:val="clear" w:color="auto" w:fill="DEEAF6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279" w:type="pct"/>
            <w:shd w:val="clear" w:color="auto" w:fill="DEEAF6"/>
            <w:vAlign w:val="center"/>
          </w:tcPr>
          <w:p w:rsidR="00F96D3D" w:rsidRDefault="00F96D3D" w:rsidP="00216DEB">
            <w:r>
              <w:rPr>
                <w:rFonts w:hint="eastAsia"/>
              </w:rPr>
              <w:t>自行处置技术简介</w:t>
            </w:r>
          </w:p>
        </w:tc>
        <w:tc>
          <w:tcPr>
            <w:tcW w:w="3721" w:type="pct"/>
            <w:gridSpan w:val="6"/>
            <w:shd w:val="clear" w:color="auto" w:fill="DEEAF6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279" w:type="pct"/>
            <w:shd w:val="clear" w:color="auto" w:fill="DEEAF6"/>
            <w:vAlign w:val="center"/>
          </w:tcPr>
          <w:p w:rsidR="00F96D3D" w:rsidRDefault="00F96D3D" w:rsidP="00216DEB">
            <w:r>
              <w:rPr>
                <w:rFonts w:hint="eastAsia"/>
              </w:rPr>
              <w:t>委外处置方式</w:t>
            </w:r>
          </w:p>
        </w:tc>
        <w:tc>
          <w:tcPr>
            <w:tcW w:w="1321" w:type="pct"/>
            <w:gridSpan w:val="2"/>
            <w:shd w:val="clear" w:color="auto" w:fill="DEEAF6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shd w:val="clear" w:color="auto" w:fill="DEEAF6"/>
            <w:vAlign w:val="center"/>
          </w:tcPr>
          <w:p w:rsidR="00F96D3D" w:rsidRDefault="00F96D3D" w:rsidP="00216DEB">
            <w:r>
              <w:rPr>
                <w:rFonts w:hint="eastAsia"/>
              </w:rPr>
              <w:t>委外处置量（吨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194" w:type="pct"/>
            <w:gridSpan w:val="2"/>
            <w:shd w:val="clear" w:color="auto" w:fill="DEEAF6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279" w:type="pct"/>
            <w:shd w:val="clear" w:color="auto" w:fill="DEEAF6"/>
            <w:vAlign w:val="center"/>
          </w:tcPr>
          <w:p w:rsidR="00F96D3D" w:rsidRDefault="00F96D3D" w:rsidP="00216DEB">
            <w:r>
              <w:rPr>
                <w:rFonts w:hint="eastAsia"/>
              </w:rPr>
              <w:t>委外处置技术简介</w:t>
            </w:r>
          </w:p>
        </w:tc>
        <w:tc>
          <w:tcPr>
            <w:tcW w:w="3721" w:type="pct"/>
            <w:gridSpan w:val="6"/>
            <w:shd w:val="clear" w:color="auto" w:fill="DEEAF6"/>
            <w:vAlign w:val="center"/>
          </w:tcPr>
          <w:p w:rsidR="00F96D3D" w:rsidRDefault="00F96D3D" w:rsidP="00216DEB"/>
        </w:tc>
      </w:tr>
      <w:tr w:rsidR="00F96D3D" w:rsidRPr="008E6866" w:rsidTr="00216DEB">
        <w:trPr>
          <w:trHeight w:val="340"/>
        </w:trPr>
        <w:tc>
          <w:tcPr>
            <w:tcW w:w="5000" w:type="pct"/>
            <w:gridSpan w:val="7"/>
            <w:shd w:val="clear" w:color="auto" w:fill="FFF2CC"/>
            <w:vAlign w:val="center"/>
          </w:tcPr>
          <w:p w:rsidR="00F96D3D" w:rsidRPr="008E6866" w:rsidRDefault="00F96D3D" w:rsidP="00216DEB">
            <w:pPr>
              <w:jc w:val="center"/>
              <w:rPr>
                <w:b/>
              </w:rPr>
            </w:pPr>
            <w:r w:rsidRPr="008E6866">
              <w:rPr>
                <w:rFonts w:hint="eastAsia"/>
                <w:b/>
              </w:rPr>
              <w:t>（其他固废）</w:t>
            </w:r>
          </w:p>
        </w:tc>
      </w:tr>
      <w:tr w:rsidR="00F96D3D" w:rsidTr="00216DEB">
        <w:trPr>
          <w:trHeight w:val="340"/>
        </w:trPr>
        <w:tc>
          <w:tcPr>
            <w:tcW w:w="1279" w:type="pct"/>
            <w:shd w:val="clear" w:color="auto" w:fill="FFF2CC"/>
            <w:vAlign w:val="center"/>
          </w:tcPr>
          <w:p w:rsidR="00F96D3D" w:rsidRDefault="00F96D3D" w:rsidP="00216DEB">
            <w:r>
              <w:rPr>
                <w:rFonts w:hint="eastAsia"/>
              </w:rPr>
              <w:t>产生来源</w:t>
            </w:r>
          </w:p>
        </w:tc>
        <w:tc>
          <w:tcPr>
            <w:tcW w:w="1321" w:type="pct"/>
            <w:gridSpan w:val="2"/>
            <w:shd w:val="clear" w:color="auto" w:fill="FFF2CC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shd w:val="clear" w:color="auto" w:fill="FFF2CC"/>
            <w:vAlign w:val="center"/>
          </w:tcPr>
          <w:p w:rsidR="00F96D3D" w:rsidRDefault="00F96D3D" w:rsidP="00216DEB">
            <w:r>
              <w:rPr>
                <w:rFonts w:hint="eastAsia"/>
              </w:rPr>
              <w:t>产生量（吨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194" w:type="pct"/>
            <w:gridSpan w:val="2"/>
            <w:shd w:val="clear" w:color="auto" w:fill="FFF2CC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279" w:type="pct"/>
            <w:shd w:val="clear" w:color="auto" w:fill="FFF2CC"/>
            <w:vAlign w:val="center"/>
          </w:tcPr>
          <w:p w:rsidR="00F96D3D" w:rsidRDefault="00F96D3D" w:rsidP="00216DEB">
            <w:r>
              <w:rPr>
                <w:rFonts w:hint="eastAsia"/>
              </w:rPr>
              <w:t>自行处置方式</w:t>
            </w:r>
          </w:p>
        </w:tc>
        <w:tc>
          <w:tcPr>
            <w:tcW w:w="1321" w:type="pct"/>
            <w:gridSpan w:val="2"/>
            <w:shd w:val="clear" w:color="auto" w:fill="FFF2CC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shd w:val="clear" w:color="auto" w:fill="FFF2CC"/>
            <w:vAlign w:val="center"/>
          </w:tcPr>
          <w:p w:rsidR="00F96D3D" w:rsidRDefault="00F96D3D" w:rsidP="00216DEB">
            <w:r>
              <w:rPr>
                <w:rFonts w:hint="eastAsia"/>
              </w:rPr>
              <w:t>自行处置量（吨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194" w:type="pct"/>
            <w:gridSpan w:val="2"/>
            <w:shd w:val="clear" w:color="auto" w:fill="FFF2CC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279" w:type="pct"/>
            <w:shd w:val="clear" w:color="auto" w:fill="FFF2CC"/>
            <w:vAlign w:val="center"/>
          </w:tcPr>
          <w:p w:rsidR="00F96D3D" w:rsidRDefault="00F96D3D" w:rsidP="00216DEB">
            <w:r>
              <w:rPr>
                <w:rFonts w:hint="eastAsia"/>
              </w:rPr>
              <w:t>自行处置技术简介</w:t>
            </w:r>
          </w:p>
        </w:tc>
        <w:tc>
          <w:tcPr>
            <w:tcW w:w="3721" w:type="pct"/>
            <w:gridSpan w:val="6"/>
            <w:shd w:val="clear" w:color="auto" w:fill="FFF2CC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279" w:type="pct"/>
            <w:shd w:val="clear" w:color="auto" w:fill="FFF2CC"/>
            <w:vAlign w:val="center"/>
          </w:tcPr>
          <w:p w:rsidR="00F96D3D" w:rsidRDefault="00F96D3D" w:rsidP="00216DEB">
            <w:r>
              <w:rPr>
                <w:rFonts w:hint="eastAsia"/>
              </w:rPr>
              <w:t>委外处置方式</w:t>
            </w:r>
          </w:p>
        </w:tc>
        <w:tc>
          <w:tcPr>
            <w:tcW w:w="1321" w:type="pct"/>
            <w:gridSpan w:val="2"/>
            <w:shd w:val="clear" w:color="auto" w:fill="FFF2CC"/>
            <w:vAlign w:val="center"/>
          </w:tcPr>
          <w:p w:rsidR="00F96D3D" w:rsidRDefault="00F96D3D" w:rsidP="00216DEB"/>
        </w:tc>
        <w:tc>
          <w:tcPr>
            <w:tcW w:w="1206" w:type="pct"/>
            <w:gridSpan w:val="2"/>
            <w:shd w:val="clear" w:color="auto" w:fill="FFF2CC"/>
            <w:vAlign w:val="center"/>
          </w:tcPr>
          <w:p w:rsidR="00F96D3D" w:rsidRDefault="00F96D3D" w:rsidP="00216DEB">
            <w:r>
              <w:rPr>
                <w:rFonts w:hint="eastAsia"/>
              </w:rPr>
              <w:t>委外处置量（吨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1194" w:type="pct"/>
            <w:gridSpan w:val="2"/>
            <w:shd w:val="clear" w:color="auto" w:fill="FFF2CC"/>
            <w:vAlign w:val="center"/>
          </w:tcPr>
          <w:p w:rsidR="00F96D3D" w:rsidRDefault="00F96D3D" w:rsidP="00216DEB"/>
        </w:tc>
      </w:tr>
      <w:tr w:rsidR="00F96D3D" w:rsidTr="00216DEB">
        <w:trPr>
          <w:trHeight w:val="340"/>
        </w:trPr>
        <w:tc>
          <w:tcPr>
            <w:tcW w:w="1279" w:type="pct"/>
            <w:shd w:val="clear" w:color="auto" w:fill="FFF2CC"/>
            <w:vAlign w:val="center"/>
          </w:tcPr>
          <w:p w:rsidR="00F96D3D" w:rsidRDefault="00F96D3D" w:rsidP="00216DEB">
            <w:r>
              <w:rPr>
                <w:rFonts w:hint="eastAsia"/>
              </w:rPr>
              <w:t>委外处置技术简介</w:t>
            </w:r>
          </w:p>
        </w:tc>
        <w:tc>
          <w:tcPr>
            <w:tcW w:w="3721" w:type="pct"/>
            <w:gridSpan w:val="6"/>
            <w:shd w:val="clear" w:color="auto" w:fill="FFF2CC"/>
            <w:vAlign w:val="center"/>
          </w:tcPr>
          <w:p w:rsidR="00F96D3D" w:rsidRDefault="00F96D3D" w:rsidP="00216DEB"/>
        </w:tc>
      </w:tr>
    </w:tbl>
    <w:p w:rsidR="00F96D3D" w:rsidRPr="00345E56" w:rsidRDefault="00F96D3D" w:rsidP="00F96D3D">
      <w:pPr>
        <w:spacing w:line="360" w:lineRule="auto"/>
        <w:rPr>
          <w:b/>
        </w:rPr>
      </w:pPr>
      <w:r w:rsidRPr="00345E56">
        <w:rPr>
          <w:b/>
        </w:rPr>
        <w:t>注：表格不够，可自行添加。</w:t>
      </w:r>
    </w:p>
    <w:p w:rsidR="00F96D3D" w:rsidRPr="00C427C9" w:rsidRDefault="00F96D3D" w:rsidP="00C427C9">
      <w:pPr>
        <w:rPr>
          <w:sz w:val="32"/>
          <w:szCs w:val="32"/>
        </w:rPr>
      </w:pPr>
    </w:p>
    <w:sectPr w:rsidR="00F96D3D" w:rsidRPr="00C427C9" w:rsidSect="000011F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3C" w:rsidRDefault="00B57F3C" w:rsidP="000F0A15">
      <w:r>
        <w:separator/>
      </w:r>
    </w:p>
  </w:endnote>
  <w:endnote w:type="continuationSeparator" w:id="0">
    <w:p w:rsidR="00B57F3C" w:rsidRDefault="00B57F3C" w:rsidP="000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3C" w:rsidRDefault="00B57F3C" w:rsidP="000F0A15">
      <w:r>
        <w:separator/>
      </w:r>
    </w:p>
  </w:footnote>
  <w:footnote w:type="continuationSeparator" w:id="0">
    <w:p w:rsidR="00B57F3C" w:rsidRDefault="00B57F3C" w:rsidP="000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095"/>
    <w:rsid w:val="000011FB"/>
    <w:rsid w:val="00012ED6"/>
    <w:rsid w:val="000950E8"/>
    <w:rsid w:val="000F0A15"/>
    <w:rsid w:val="00123E19"/>
    <w:rsid w:val="0013154A"/>
    <w:rsid w:val="0013382E"/>
    <w:rsid w:val="00136867"/>
    <w:rsid w:val="001459EF"/>
    <w:rsid w:val="00232988"/>
    <w:rsid w:val="00265761"/>
    <w:rsid w:val="002A10C0"/>
    <w:rsid w:val="002F5868"/>
    <w:rsid w:val="00320FDA"/>
    <w:rsid w:val="00337AFF"/>
    <w:rsid w:val="00345E56"/>
    <w:rsid w:val="003612A2"/>
    <w:rsid w:val="003A2F2F"/>
    <w:rsid w:val="00413CAC"/>
    <w:rsid w:val="004233C5"/>
    <w:rsid w:val="00434F53"/>
    <w:rsid w:val="00435407"/>
    <w:rsid w:val="00456B0C"/>
    <w:rsid w:val="00477727"/>
    <w:rsid w:val="004912CE"/>
    <w:rsid w:val="00493419"/>
    <w:rsid w:val="00505534"/>
    <w:rsid w:val="005879A1"/>
    <w:rsid w:val="005A1243"/>
    <w:rsid w:val="005B7BB4"/>
    <w:rsid w:val="005E14CF"/>
    <w:rsid w:val="005E2095"/>
    <w:rsid w:val="00654583"/>
    <w:rsid w:val="00696AEA"/>
    <w:rsid w:val="006B18DC"/>
    <w:rsid w:val="006D3FE4"/>
    <w:rsid w:val="006F3072"/>
    <w:rsid w:val="007467ED"/>
    <w:rsid w:val="007634E4"/>
    <w:rsid w:val="0080559E"/>
    <w:rsid w:val="0081004D"/>
    <w:rsid w:val="00884198"/>
    <w:rsid w:val="008C1C2D"/>
    <w:rsid w:val="008F54E3"/>
    <w:rsid w:val="00902D63"/>
    <w:rsid w:val="009439EF"/>
    <w:rsid w:val="00955713"/>
    <w:rsid w:val="009819D7"/>
    <w:rsid w:val="009A3FFB"/>
    <w:rsid w:val="009B0E31"/>
    <w:rsid w:val="009C2E92"/>
    <w:rsid w:val="00A20E39"/>
    <w:rsid w:val="00A942C4"/>
    <w:rsid w:val="00A94D9B"/>
    <w:rsid w:val="00B162BA"/>
    <w:rsid w:val="00B57F3C"/>
    <w:rsid w:val="00B615A6"/>
    <w:rsid w:val="00B922FB"/>
    <w:rsid w:val="00BE1641"/>
    <w:rsid w:val="00C022C8"/>
    <w:rsid w:val="00C044B3"/>
    <w:rsid w:val="00C427C9"/>
    <w:rsid w:val="00CA7238"/>
    <w:rsid w:val="00CC0209"/>
    <w:rsid w:val="00CD52E9"/>
    <w:rsid w:val="00CF1320"/>
    <w:rsid w:val="00CF1364"/>
    <w:rsid w:val="00E57480"/>
    <w:rsid w:val="00E67EA2"/>
    <w:rsid w:val="00EB4639"/>
    <w:rsid w:val="00F22DDB"/>
    <w:rsid w:val="00F767FD"/>
    <w:rsid w:val="00F96D3D"/>
    <w:rsid w:val="00FD3D48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AutoShape 126">
          <o:proxy start="" idref="#Text Box 117" connectloc="3"/>
          <o:proxy end="" idref="#Text Box 118" connectloc="1"/>
        </o:r>
        <o:r id="V:Rule2" type="connector" idref="#AutoShape 212">
          <o:proxy start="" idref="#Text Box 201" connectloc="1"/>
          <o:proxy end="" idref="#Text Box 204" connectloc="3"/>
        </o:r>
        <o:r id="V:Rule3" type="connector" idref="#AutoShape 128">
          <o:proxy start="" idref="#Text Box 119" connectloc="3"/>
          <o:proxy end="" idref="#Text Box 120" connectloc="1"/>
        </o:r>
        <o:r id="V:Rule4" type="connector" idref="#AutoShape 127">
          <o:proxy start="" idref="#Text Box 118" connectloc="3"/>
          <o:proxy end="" idref="#Text Box 119" connectloc="1"/>
        </o:r>
        <o:r id="V:Rule5" type="connector" idref="#AutoShape 211">
          <o:proxy start="" idref="#Text Box 202" connectloc="1"/>
          <o:proxy end="" idref="#Text Box 201" connectloc="3"/>
        </o:r>
        <o:r id="V:Rule6" type="connector" idref="#AutoShape 144">
          <o:proxy start="" idref="#Text Box 118" connectloc="0"/>
          <o:proxy end="" idref="#Text Box 135" connectloc="2"/>
        </o:r>
        <o:r id="V:Rule7" type="connector" idref="#AutoShape 220"/>
        <o:r id="V:Rule8" type="connector" idref="#AutoShape 143">
          <o:proxy start="" idref="#Text Box 117" connectloc="0"/>
          <o:proxy end="" idref="#Text Box 134" connectloc="2"/>
        </o:r>
        <o:r id="V:Rule9" type="connector" idref="#AutoShape 222"/>
        <o:r id="V:Rule10" type="connector" idref="#AutoShape 210">
          <o:proxy start="" idref="#Text Box 203" connectloc="1"/>
          <o:proxy end="" idref="#Text Box 202" connectloc="3"/>
        </o:r>
        <o:r id="V:Rule11" type="connector" idref="#AutoShape 132">
          <o:proxy start="" idref="#Text Box 123" connectloc="1"/>
          <o:proxy end="" idref="#Text Box 122" connectloc="3"/>
        </o:r>
        <o:r id="V:Rule12" type="connector" idref="#AutoShape 133">
          <o:proxy start="" idref="#Text Box 122" connectloc="1"/>
          <o:proxy end="" idref="#Text Box 125" connectloc="3"/>
        </o:r>
        <o:r id="V:Rule13" type="connector" idref="#AutoShape 149">
          <o:proxy start="" idref="#Text Box 123" connectloc="2"/>
          <o:proxy end="" idref="#Text Box 140" connectloc="0"/>
        </o:r>
        <o:r id="V:Rule14" type="connector" idref="#AutoShape 226">
          <o:proxy start="" idref="#Text Box 225" connectloc="0"/>
        </o:r>
        <o:r id="V:Rule15" type="connector" idref="#AutoShape 224">
          <o:proxy start="" idref="#Text Box 221" connectloc="0"/>
        </o:r>
        <o:r id="V:Rule16" type="connector" idref="#AutoShape 150">
          <o:proxy start="" idref="#Text Box 122" connectloc="2"/>
          <o:proxy end="" idref="#Text Box 139" connectloc="0"/>
        </o:r>
        <o:r id="V:Rule17" type="connector" idref="#AutoShape 228"/>
        <o:r id="V:Rule18" type="connector" idref="#AutoShape 152">
          <o:proxy start="" idref="#Text Box 120" connectloc="2"/>
          <o:proxy end="" idref="#Text Box 123" connectloc="0"/>
        </o:r>
        <o:r id="V:Rule19" type="connector" idref="#AutoShape 151">
          <o:proxy start="" idref="#Text Box 125" connectloc="2"/>
          <o:proxy end="" idref="#Text Box 142" connectloc="0"/>
        </o:r>
        <o:r id="V:Rule20" type="connector" idref="#AutoShape 205">
          <o:proxy start="" idref="#Text Box 196" connectloc="3"/>
          <o:proxy end="" idref="#Text Box 197" connectloc="1"/>
        </o:r>
        <o:r id="V:Rule21" type="connector" idref="#AutoShape 208">
          <o:proxy start="" idref="#Text Box 199" connectloc="3"/>
          <o:proxy end="" idref="#Text Box 200" connectloc="1"/>
        </o:r>
        <o:r id="V:Rule22" type="connector" idref="#AutoShape 218"/>
        <o:r id="V:Rule23" type="connector" idref="#AutoShape 145">
          <o:proxy start="" idref="#Text Box 119" connectloc="0"/>
          <o:proxy end="" idref="#Text Box 136" connectloc="2"/>
        </o:r>
        <o:r id="V:Rule24" type="connector" idref="#AutoShape 216">
          <o:proxy start="" idref="#Text Box 215" connectloc="0"/>
          <o:proxy end="" idref="#Text Box 117" connectloc="2"/>
        </o:r>
        <o:r id="V:Rule25" type="connector" idref="#AutoShape 146">
          <o:proxy start="" idref="#Text Box 120" connectloc="0"/>
          <o:proxy end="" idref="#Text Box 137" connectloc="2"/>
        </o:r>
        <o:r id="V:Rule26" type="connector" idref="#AutoShape 209">
          <o:proxy start="" idref="#Text Box 200" connectloc="2"/>
          <o:proxy end="" idref="#Text Box 203" connectloc="0"/>
        </o:r>
        <o:r id="V:Rule27" type="connector" idref="#AutoShape 153"/>
        <o:r id="V:Rule28" type="connector" idref="#AutoShape 207">
          <o:proxy start="" idref="#Text Box 198" connectloc="3"/>
          <o:proxy end="" idref="#Text Box 199" connectloc="1"/>
        </o:r>
        <o:r id="V:Rule29" type="connector" idref="#AutoShape 206">
          <o:proxy start="" idref="#Text Box 197" connectloc="3"/>
          <o:proxy end="" idref="#Text Box 198" connectloc="1"/>
        </o:r>
        <o:r id="V:Rule30" type="connector" idref="#AutoShape 1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1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0F0A1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F0A1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0F0A15"/>
    <w:rPr>
      <w:rFonts w:cs="Times New Roman"/>
      <w:sz w:val="18"/>
      <w:szCs w:val="18"/>
    </w:rPr>
  </w:style>
  <w:style w:type="character" w:styleId="a5">
    <w:name w:val="Hyperlink"/>
    <w:uiPriority w:val="99"/>
    <w:rsid w:val="00413CAC"/>
    <w:rPr>
      <w:rFonts w:cs="Times New Roman"/>
      <w:color w:val="0563C1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C427C9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C427C9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278</Words>
  <Characters>1587</Characters>
  <Application>Microsoft Office Word</Application>
  <DocSecurity>0</DocSecurity>
  <Lines>13</Lines>
  <Paragraphs>3</Paragraphs>
  <ScaleCrop>false</ScaleCrop>
  <Company>微软中国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中再协科环字〔2016〕45 号</dc:title>
  <dc:subject/>
  <dc:creator>刘璐</dc:creator>
  <cp:keywords/>
  <dc:description/>
  <cp:lastModifiedBy>Shang</cp:lastModifiedBy>
  <cp:revision>21</cp:revision>
  <cp:lastPrinted>2016-08-31T01:17:00Z</cp:lastPrinted>
  <dcterms:created xsi:type="dcterms:W3CDTF">2016-09-12T04:24:00Z</dcterms:created>
  <dcterms:modified xsi:type="dcterms:W3CDTF">2016-09-12T05:35:00Z</dcterms:modified>
</cp:coreProperties>
</file>