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B6" w:rsidRPr="007E1FA8" w:rsidRDefault="005026B6" w:rsidP="005026B6">
      <w:pPr>
        <w:spacing w:line="360" w:lineRule="exact"/>
        <w:rPr>
          <w:rFonts w:ascii="Times New Roman" w:hAnsi="Times New Roman"/>
          <w:bCs/>
          <w:sz w:val="28"/>
          <w:szCs w:val="28"/>
        </w:rPr>
      </w:pPr>
      <w:r w:rsidRPr="007E1FA8">
        <w:rPr>
          <w:rFonts w:ascii="Times New Roman" w:hAnsi="Times New Roman"/>
          <w:bCs/>
          <w:sz w:val="28"/>
          <w:szCs w:val="28"/>
        </w:rPr>
        <w:t>附件</w:t>
      </w:r>
      <w:r w:rsidRPr="007E1FA8">
        <w:rPr>
          <w:rFonts w:ascii="Times New Roman" w:hAnsi="Times New Roman"/>
          <w:bCs/>
          <w:sz w:val="28"/>
          <w:szCs w:val="28"/>
        </w:rPr>
        <w:t>1</w:t>
      </w:r>
      <w:r w:rsidRPr="007E1FA8">
        <w:rPr>
          <w:rFonts w:ascii="Times New Roman" w:hAnsi="Times New Roman"/>
          <w:bCs/>
          <w:sz w:val="28"/>
          <w:szCs w:val="28"/>
        </w:rPr>
        <w:t>：</w:t>
      </w:r>
    </w:p>
    <w:p w:rsidR="005026B6" w:rsidRPr="007E1FA8" w:rsidRDefault="005026B6" w:rsidP="005026B6">
      <w:pPr>
        <w:spacing w:line="3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026B6" w:rsidRPr="007E1FA8" w:rsidRDefault="005026B6" w:rsidP="005026B6">
      <w:pPr>
        <w:spacing w:line="3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 w:rsidRPr="007E1FA8">
        <w:rPr>
          <w:rFonts w:ascii="Times New Roman" w:hAnsi="Times New Roman"/>
          <w:b/>
          <w:bCs/>
          <w:sz w:val="36"/>
          <w:szCs w:val="36"/>
        </w:rPr>
        <w:t>第十一届再生金属国际论坛暨展览交易会简介</w:t>
      </w:r>
    </w:p>
    <w:p w:rsidR="005026B6" w:rsidRPr="007E1FA8" w:rsidRDefault="005026B6" w:rsidP="005026B6">
      <w:pPr>
        <w:spacing w:line="3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时间</w:t>
      </w:r>
      <w:bookmarkStart w:id="0" w:name="OLE_LINK2"/>
      <w:bookmarkStart w:id="1" w:name="OLE_LINK3"/>
      <w:r w:rsidRPr="007E1FA8">
        <w:rPr>
          <w:rFonts w:ascii="Times New Roman" w:eastAsia="仿宋_GB2312" w:hAnsi="Times New Roman"/>
          <w:sz w:val="28"/>
          <w:szCs w:val="28"/>
        </w:rPr>
        <w:t>：</w:t>
      </w:r>
      <w:r w:rsidRPr="007E1FA8">
        <w:rPr>
          <w:rFonts w:ascii="Times New Roman" w:eastAsia="仿宋_GB2312" w:hAnsi="Times New Roman"/>
          <w:sz w:val="28"/>
          <w:szCs w:val="28"/>
        </w:rPr>
        <w:t>2011</w:t>
      </w:r>
      <w:r w:rsidRPr="007E1FA8">
        <w:rPr>
          <w:rFonts w:ascii="Times New Roman" w:eastAsia="仿宋_GB2312" w:hAnsi="Times New Roman"/>
          <w:sz w:val="28"/>
          <w:szCs w:val="28"/>
        </w:rPr>
        <w:t>年</w:t>
      </w:r>
      <w:r w:rsidRPr="007E1FA8">
        <w:rPr>
          <w:rFonts w:ascii="Times New Roman" w:eastAsia="仿宋_GB2312" w:hAnsi="Times New Roman"/>
          <w:sz w:val="28"/>
          <w:szCs w:val="28"/>
        </w:rPr>
        <w:t>11</w:t>
      </w:r>
      <w:r w:rsidRPr="007E1FA8">
        <w:rPr>
          <w:rFonts w:ascii="Times New Roman" w:eastAsia="仿宋_GB2312" w:hAnsi="Times New Roman"/>
          <w:sz w:val="28"/>
          <w:szCs w:val="28"/>
        </w:rPr>
        <w:t>月</w:t>
      </w:r>
      <w:r w:rsidRPr="007E1FA8">
        <w:rPr>
          <w:rFonts w:ascii="Times New Roman" w:eastAsia="仿宋_GB2312" w:hAnsi="Times New Roman"/>
          <w:sz w:val="28"/>
          <w:szCs w:val="28"/>
        </w:rPr>
        <w:t>7</w:t>
      </w:r>
      <w:r w:rsidRPr="007E1FA8">
        <w:rPr>
          <w:rFonts w:ascii="Times New Roman" w:eastAsia="仿宋_GB2312" w:hAnsi="Times New Roman"/>
          <w:sz w:val="28"/>
          <w:szCs w:val="28"/>
        </w:rPr>
        <w:t>－</w:t>
      </w:r>
      <w:r w:rsidRPr="007E1FA8">
        <w:rPr>
          <w:rFonts w:ascii="Times New Roman" w:eastAsia="仿宋_GB2312" w:hAnsi="Times New Roman"/>
          <w:sz w:val="28"/>
          <w:szCs w:val="28"/>
        </w:rPr>
        <w:t>9</w:t>
      </w:r>
      <w:r w:rsidRPr="007E1FA8">
        <w:rPr>
          <w:rFonts w:ascii="Times New Roman" w:eastAsia="仿宋_GB2312" w:hAnsi="Times New Roman"/>
          <w:sz w:val="28"/>
          <w:szCs w:val="28"/>
        </w:rPr>
        <w:t>日</w:t>
      </w:r>
      <w:r w:rsidRPr="007E1FA8">
        <w:rPr>
          <w:rFonts w:ascii="Times New Roman" w:eastAsia="仿宋_GB2312" w:hAnsi="Times New Roman"/>
          <w:sz w:val="28"/>
          <w:szCs w:val="28"/>
        </w:rPr>
        <w:t xml:space="preserve">           </w:t>
      </w:r>
      <w:r w:rsidRPr="007E1FA8">
        <w:rPr>
          <w:rFonts w:ascii="Times New Roman" w:eastAsia="仿宋_GB2312" w:hAnsi="Times New Roman"/>
          <w:sz w:val="28"/>
          <w:szCs w:val="28"/>
        </w:rPr>
        <w:t>地点</w:t>
      </w:r>
      <w:r w:rsidRPr="007E1FA8">
        <w:rPr>
          <w:rFonts w:ascii="Times New Roman" w:eastAsia="仿宋_GB2312" w:hAnsi="Times New Roman"/>
          <w:sz w:val="28"/>
          <w:szCs w:val="28"/>
        </w:rPr>
        <w:t xml:space="preserve">: </w:t>
      </w:r>
      <w:r w:rsidRPr="007E1FA8">
        <w:rPr>
          <w:rFonts w:ascii="Times New Roman" w:eastAsia="仿宋_GB2312" w:hAnsi="Times New Roman"/>
          <w:sz w:val="28"/>
          <w:szCs w:val="28"/>
        </w:rPr>
        <w:t>广州</w:t>
      </w:r>
      <w:r>
        <w:rPr>
          <w:rFonts w:ascii="Times New Roman" w:hAnsi="Times New Roman" w:hint="eastAsia"/>
          <w:sz w:val="28"/>
          <w:szCs w:val="28"/>
        </w:rPr>
        <w:t>，</w:t>
      </w:r>
      <w:r w:rsidRPr="007E1FA8">
        <w:rPr>
          <w:rFonts w:ascii="Times New Roman" w:eastAsia="仿宋_GB2312" w:hAnsi="Times New Roman"/>
          <w:sz w:val="28"/>
          <w:szCs w:val="28"/>
        </w:rPr>
        <w:t>东方宾馆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主办：中国有色金属工业协会</w:t>
      </w:r>
      <w:r w:rsidRPr="007E1FA8">
        <w:rPr>
          <w:rFonts w:ascii="Times New Roman" w:eastAsia="仿宋_GB2312" w:hAnsi="Times New Roman"/>
          <w:sz w:val="28"/>
          <w:szCs w:val="28"/>
        </w:rPr>
        <w:t>CNIA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承办：中国有色金属工业协会再生金属分会</w:t>
      </w:r>
      <w:r w:rsidRPr="007E1FA8">
        <w:rPr>
          <w:rFonts w:ascii="Times New Roman" w:eastAsia="仿宋_GB2312" w:hAnsi="Times New Roman"/>
          <w:sz w:val="28"/>
          <w:szCs w:val="28"/>
        </w:rPr>
        <w:t>CMRA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协办：中国资源综合利用协会</w:t>
      </w:r>
      <w:r w:rsidRPr="007E1FA8">
        <w:rPr>
          <w:rFonts w:ascii="Times New Roman" w:eastAsia="仿宋_GB2312" w:hAnsi="Times New Roman"/>
          <w:sz w:val="28"/>
          <w:szCs w:val="28"/>
        </w:rPr>
        <w:t xml:space="preserve"> CARCU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支持：国际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回收局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 xml:space="preserve">BIR </w:t>
      </w:r>
    </w:p>
    <w:p w:rsidR="005026B6" w:rsidRPr="007E1FA8" w:rsidRDefault="005026B6" w:rsidP="005026B6">
      <w:pPr>
        <w:spacing w:line="480" w:lineRule="exact"/>
        <w:ind w:firstLineChars="250" w:firstLine="700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 xml:space="preserve"> </w:t>
      </w:r>
      <w:r w:rsidRPr="007E1FA8">
        <w:rPr>
          <w:rFonts w:ascii="Times New Roman" w:eastAsia="仿宋_GB2312" w:hAnsi="Times New Roman"/>
          <w:sz w:val="28"/>
          <w:szCs w:val="28"/>
        </w:rPr>
        <w:t>美国废料回收工业协会</w:t>
      </w:r>
      <w:r w:rsidRPr="007E1FA8">
        <w:rPr>
          <w:rFonts w:ascii="Times New Roman" w:eastAsia="仿宋_GB2312" w:hAnsi="Times New Roman"/>
          <w:sz w:val="28"/>
          <w:szCs w:val="28"/>
        </w:rPr>
        <w:t>ISRI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b/>
          <w:sz w:val="28"/>
          <w:szCs w:val="28"/>
          <w:u w:val="single"/>
        </w:rPr>
      </w:pPr>
      <w:r w:rsidRPr="007E1FA8">
        <w:rPr>
          <w:rFonts w:ascii="Times New Roman" w:eastAsia="仿宋_GB2312" w:hAnsi="Times New Roman"/>
          <w:b/>
          <w:sz w:val="28"/>
          <w:szCs w:val="28"/>
          <w:u w:val="single"/>
        </w:rPr>
        <w:t>组委会联系方式：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北京市海淀区西直门北大街</w:t>
      </w:r>
      <w:r w:rsidRPr="007E1FA8">
        <w:rPr>
          <w:rFonts w:ascii="Times New Roman" w:eastAsia="仿宋_GB2312" w:hAnsi="Times New Roman"/>
          <w:sz w:val="28"/>
          <w:szCs w:val="28"/>
        </w:rPr>
        <w:t>62</w:t>
      </w:r>
      <w:r w:rsidRPr="007E1FA8">
        <w:rPr>
          <w:rFonts w:ascii="Times New Roman" w:eastAsia="仿宋_GB2312" w:hAnsi="Times New Roman"/>
          <w:sz w:val="28"/>
          <w:szCs w:val="28"/>
        </w:rPr>
        <w:t>号</w:t>
      </w:r>
      <w:r w:rsidRPr="007E1FA8">
        <w:rPr>
          <w:rFonts w:ascii="Times New Roman" w:eastAsia="仿宋_GB2312" w:hAnsi="Times New Roman"/>
          <w:sz w:val="28"/>
          <w:szCs w:val="28"/>
        </w:rPr>
        <w:t>1106(100082)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李波</w:t>
      </w:r>
      <w:r>
        <w:rPr>
          <w:rFonts w:ascii="Times New Roman" w:eastAsia="仿宋_GB2312" w:hAnsi="Times New Roman" w:hint="eastAsia"/>
          <w:sz w:val="28"/>
          <w:szCs w:val="28"/>
        </w:rPr>
        <w:t>（综合）</w:t>
      </w:r>
      <w:r w:rsidRPr="007E1FA8">
        <w:rPr>
          <w:rFonts w:ascii="Times New Roman" w:eastAsia="仿宋_GB2312" w:hAnsi="Times New Roman"/>
          <w:sz w:val="28"/>
          <w:szCs w:val="28"/>
        </w:rPr>
        <w:t>、董军（展览）、潘立伟（展览）、刘姣姣（国外）、安奕霖（国外），刘璐（会员）、张琳（会员）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Tel</w:t>
      </w:r>
      <w:r w:rsidRPr="007E1FA8">
        <w:rPr>
          <w:rFonts w:ascii="Times New Roman" w:eastAsia="仿宋_GB2312" w:hAnsi="Times New Roman"/>
          <w:sz w:val="28"/>
          <w:szCs w:val="28"/>
        </w:rPr>
        <w:t>：（</w:t>
      </w:r>
      <w:r w:rsidRPr="007E1FA8">
        <w:rPr>
          <w:rFonts w:ascii="Times New Roman" w:eastAsia="仿宋_GB2312" w:hAnsi="Times New Roman"/>
          <w:sz w:val="28"/>
          <w:szCs w:val="28"/>
        </w:rPr>
        <w:t>86</w:t>
      </w:r>
      <w:r w:rsidRPr="007E1FA8">
        <w:rPr>
          <w:rFonts w:ascii="Times New Roman" w:eastAsia="仿宋_GB2312" w:hAnsi="Times New Roman"/>
          <w:sz w:val="28"/>
          <w:szCs w:val="28"/>
        </w:rPr>
        <w:t>）</w:t>
      </w:r>
      <w:r w:rsidRPr="007E1FA8">
        <w:rPr>
          <w:rFonts w:ascii="Times New Roman" w:eastAsia="仿宋_GB2312" w:hAnsi="Times New Roman"/>
          <w:sz w:val="28"/>
          <w:szCs w:val="28"/>
        </w:rPr>
        <w:t>10-82298684</w:t>
      </w:r>
      <w:r w:rsidRPr="007E1FA8">
        <w:rPr>
          <w:rFonts w:ascii="Times New Roman" w:eastAsia="仿宋_GB2312" w:hAnsi="Times New Roman"/>
          <w:sz w:val="28"/>
          <w:szCs w:val="28"/>
        </w:rPr>
        <w:t>，</w:t>
      </w:r>
      <w:r w:rsidRPr="007E1FA8">
        <w:rPr>
          <w:rFonts w:ascii="Times New Roman" w:eastAsia="仿宋_GB2312" w:hAnsi="Times New Roman"/>
          <w:sz w:val="28"/>
          <w:szCs w:val="28"/>
        </w:rPr>
        <w:t>82298514</w:t>
      </w:r>
      <w:r w:rsidRPr="007E1FA8">
        <w:rPr>
          <w:rFonts w:ascii="Times New Roman" w:eastAsia="仿宋_GB2312" w:hAnsi="Times New Roman"/>
          <w:sz w:val="28"/>
          <w:szCs w:val="28"/>
        </w:rPr>
        <w:t>，</w:t>
      </w:r>
      <w:r w:rsidRPr="007E1FA8">
        <w:rPr>
          <w:rFonts w:ascii="Times New Roman" w:eastAsia="仿宋_GB2312" w:hAnsi="Times New Roman"/>
          <w:sz w:val="28"/>
          <w:szCs w:val="28"/>
        </w:rPr>
        <w:t>82298546</w:t>
      </w:r>
      <w:r w:rsidRPr="007E1FA8">
        <w:rPr>
          <w:rFonts w:ascii="Times New Roman" w:eastAsia="仿宋_GB2312" w:hAnsi="Times New Roman"/>
          <w:sz w:val="28"/>
          <w:szCs w:val="28"/>
        </w:rPr>
        <w:t>，</w:t>
      </w:r>
      <w:r w:rsidRPr="007E1FA8">
        <w:rPr>
          <w:rFonts w:ascii="Times New Roman" w:eastAsia="仿宋_GB2312" w:hAnsi="Times New Roman"/>
          <w:sz w:val="28"/>
          <w:szCs w:val="28"/>
        </w:rPr>
        <w:t>82298549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Fax</w:t>
      </w:r>
      <w:r w:rsidRPr="007E1FA8">
        <w:rPr>
          <w:rFonts w:ascii="Times New Roman" w:eastAsia="仿宋_GB2312" w:hAnsi="Times New Roman"/>
          <w:sz w:val="28"/>
          <w:szCs w:val="28"/>
        </w:rPr>
        <w:t>：（</w:t>
      </w:r>
      <w:r w:rsidRPr="007E1FA8">
        <w:rPr>
          <w:rFonts w:ascii="Times New Roman" w:eastAsia="仿宋_GB2312" w:hAnsi="Times New Roman"/>
          <w:sz w:val="28"/>
          <w:szCs w:val="28"/>
        </w:rPr>
        <w:t>86</w:t>
      </w:r>
      <w:r w:rsidRPr="007E1FA8">
        <w:rPr>
          <w:rFonts w:ascii="Times New Roman" w:eastAsia="仿宋_GB2312" w:hAnsi="Times New Roman"/>
          <w:sz w:val="28"/>
          <w:szCs w:val="28"/>
        </w:rPr>
        <w:t>）</w:t>
      </w:r>
      <w:r w:rsidRPr="007E1FA8">
        <w:rPr>
          <w:rFonts w:ascii="Times New Roman" w:eastAsia="仿宋_GB2312" w:hAnsi="Times New Roman"/>
          <w:sz w:val="28"/>
          <w:szCs w:val="28"/>
        </w:rPr>
        <w:t>10-82298548</w:t>
      </w:r>
      <w:r w:rsidRPr="007E1FA8">
        <w:rPr>
          <w:rFonts w:ascii="Times New Roman" w:eastAsia="仿宋_GB2312" w:hAnsi="Times New Roman"/>
          <w:sz w:val="28"/>
          <w:szCs w:val="28"/>
        </w:rPr>
        <w:t>，</w:t>
      </w:r>
      <w:r w:rsidRPr="007E1FA8">
        <w:rPr>
          <w:rFonts w:ascii="Times New Roman" w:eastAsia="仿宋_GB2312" w:hAnsi="Times New Roman"/>
          <w:sz w:val="28"/>
          <w:szCs w:val="28"/>
        </w:rPr>
        <w:t>82298549-818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MSN</w:t>
      </w:r>
      <w:r w:rsidRPr="007E1FA8">
        <w:rPr>
          <w:rFonts w:ascii="Times New Roman" w:eastAsia="仿宋_GB2312" w:hAnsi="Times New Roman"/>
          <w:sz w:val="28"/>
          <w:szCs w:val="28"/>
        </w:rPr>
        <w:t>：</w:t>
      </w:r>
      <w:r w:rsidRPr="007E1FA8">
        <w:rPr>
          <w:rFonts w:ascii="Times New Roman" w:eastAsia="仿宋_GB2312" w:hAnsi="Times New Roman"/>
          <w:sz w:val="28"/>
          <w:szCs w:val="28"/>
        </w:rPr>
        <w:t>chinacmra@hotmail.com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Email</w:t>
      </w:r>
      <w:r w:rsidRPr="007E1FA8">
        <w:rPr>
          <w:rFonts w:ascii="Times New Roman" w:eastAsia="仿宋_GB2312" w:hAnsi="Times New Roman"/>
          <w:sz w:val="28"/>
          <w:szCs w:val="28"/>
        </w:rPr>
        <w:t>：</w:t>
      </w:r>
      <w:r w:rsidRPr="007E1FA8">
        <w:rPr>
          <w:rFonts w:ascii="Times New Roman" w:eastAsia="仿宋_GB2312" w:hAnsi="Times New Roman"/>
          <w:sz w:val="28"/>
          <w:szCs w:val="28"/>
        </w:rPr>
        <w:t>cmra@chinacmra.org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bCs/>
          <w:sz w:val="32"/>
          <w:szCs w:val="32"/>
        </w:rPr>
      </w:pPr>
      <w:r w:rsidRPr="007E1FA8">
        <w:rPr>
          <w:rFonts w:ascii="Times New Roman" w:eastAsia="仿宋_GB2312" w:hAnsi="Times New Roman"/>
          <w:sz w:val="28"/>
          <w:szCs w:val="28"/>
        </w:rPr>
        <w:t>网站：</w:t>
      </w:r>
      <w:r w:rsidRPr="007E1FA8">
        <w:rPr>
          <w:rFonts w:ascii="Times New Roman" w:eastAsia="仿宋_GB2312" w:hAnsi="Times New Roman"/>
          <w:sz w:val="28"/>
          <w:szCs w:val="28"/>
        </w:rPr>
        <w:t>www.cmra.cn   www.cmra-expo.com</w:t>
      </w:r>
    </w:p>
    <w:p w:rsidR="005026B6" w:rsidRPr="007E1FA8" w:rsidRDefault="005026B6" w:rsidP="005026B6">
      <w:pPr>
        <w:spacing w:line="480" w:lineRule="exact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7E1FA8">
        <w:rPr>
          <w:rFonts w:ascii="Times New Roman" w:eastAsia="仿宋_GB2312" w:hAnsi="Times New Roman"/>
          <w:b/>
          <w:sz w:val="28"/>
          <w:szCs w:val="28"/>
          <w:u w:val="single"/>
        </w:rPr>
        <w:t>简要议程：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670"/>
      </w:tblGrid>
      <w:tr w:rsidR="005026B6" w:rsidRPr="007E1FA8" w:rsidTr="00710812"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全天报到注册</w:t>
            </w:r>
          </w:p>
        </w:tc>
      </w:tr>
      <w:tr w:rsidR="005026B6" w:rsidRPr="007E1FA8" w:rsidTr="00710812"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11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月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7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日</w:t>
              </w:r>
            </w:smartTag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晚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开幕酒会</w:t>
            </w:r>
          </w:p>
        </w:tc>
      </w:tr>
      <w:tr w:rsidR="005026B6" w:rsidRPr="007E1FA8" w:rsidTr="00710812">
        <w:tc>
          <w:tcPr>
            <w:tcW w:w="2943" w:type="dxa"/>
            <w:vMerge w:val="restart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日上午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政策焦点峰会</w:t>
            </w:r>
          </w:p>
        </w:tc>
      </w:tr>
      <w:tr w:rsidR="005026B6" w:rsidRPr="007E1FA8" w:rsidTr="00710812">
        <w:tc>
          <w:tcPr>
            <w:tcW w:w="2943" w:type="dxa"/>
            <w:vMerge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十一届论坛系列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评选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活动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启动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及颁奖典礼</w:t>
            </w:r>
          </w:p>
        </w:tc>
      </w:tr>
      <w:tr w:rsidR="005026B6" w:rsidRPr="007E1FA8" w:rsidTr="00710812"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2010"/>
              </w:smartTagP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11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月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8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日</w:t>
              </w:r>
            </w:smartTag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下午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市场贸易、技术装备峰会</w:t>
            </w:r>
          </w:p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再生金属技术装备推介会</w:t>
            </w:r>
          </w:p>
        </w:tc>
      </w:tr>
      <w:tr w:rsidR="005026B6" w:rsidRPr="007E1FA8" w:rsidTr="00710812">
        <w:trPr>
          <w:trHeight w:val="544"/>
        </w:trPr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2010"/>
              </w:smartTagP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11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月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8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日</w:t>
              </w:r>
            </w:smartTag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晚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再生金属分会会员与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ISRI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会员联谊商贸酒会</w:t>
            </w:r>
          </w:p>
        </w:tc>
      </w:tr>
      <w:tr w:rsidR="005026B6" w:rsidRPr="007E1FA8" w:rsidTr="00710812"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0"/>
              </w:smartTagP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11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月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9</w:t>
              </w:r>
              <w:r w:rsidRPr="007E1FA8">
                <w:rPr>
                  <w:rFonts w:ascii="Times New Roman" w:eastAsia="仿宋_GB2312" w:hAnsi="Times New Roman"/>
                  <w:sz w:val="28"/>
                  <w:szCs w:val="28"/>
                </w:rPr>
                <w:t>日</w:t>
              </w:r>
            </w:smartTag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上午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金融投资、企业管理峰会</w:t>
            </w:r>
          </w:p>
        </w:tc>
      </w:tr>
      <w:tr w:rsidR="005026B6" w:rsidRPr="007E1FA8" w:rsidTr="00710812">
        <w:trPr>
          <w:trHeight w:val="70"/>
        </w:trPr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-9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日上午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展览专业观众观展洽谈日</w:t>
            </w:r>
          </w:p>
        </w:tc>
      </w:tr>
      <w:tr w:rsidR="005026B6" w:rsidRPr="007E1FA8" w:rsidTr="00710812">
        <w:trPr>
          <w:trHeight w:val="70"/>
        </w:trPr>
        <w:tc>
          <w:tcPr>
            <w:tcW w:w="2943" w:type="dxa"/>
          </w:tcPr>
          <w:p w:rsidR="005026B6" w:rsidRPr="007E1FA8" w:rsidRDefault="005026B6" w:rsidP="0071081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11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日下午</w:t>
            </w:r>
          </w:p>
        </w:tc>
        <w:tc>
          <w:tcPr>
            <w:tcW w:w="5670" w:type="dxa"/>
          </w:tcPr>
          <w:p w:rsidR="005026B6" w:rsidRPr="007E1FA8" w:rsidRDefault="005026B6" w:rsidP="00710812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1FA8">
              <w:rPr>
                <w:rFonts w:ascii="Times New Roman" w:eastAsia="仿宋_GB2312" w:hAnsi="Times New Roman"/>
                <w:sz w:val="28"/>
                <w:szCs w:val="28"/>
              </w:rPr>
              <w:t>公众参观日</w:t>
            </w:r>
          </w:p>
        </w:tc>
      </w:tr>
    </w:tbl>
    <w:bookmarkEnd w:id="0"/>
    <w:bookmarkEnd w:id="1"/>
    <w:p w:rsidR="005026B6" w:rsidRPr="007E1FA8" w:rsidRDefault="005026B6" w:rsidP="005026B6">
      <w:pPr>
        <w:spacing w:line="420" w:lineRule="exact"/>
        <w:jc w:val="left"/>
        <w:rPr>
          <w:rFonts w:ascii="Times New Roman" w:eastAsia="仿宋_GB2312" w:hAnsi="Times New Roman"/>
          <w:b/>
          <w:sz w:val="28"/>
          <w:szCs w:val="28"/>
          <w:u w:val="single"/>
        </w:rPr>
      </w:pPr>
      <w:r w:rsidRPr="007E1FA8">
        <w:rPr>
          <w:rFonts w:ascii="Times New Roman" w:eastAsia="仿宋_GB2312" w:hAnsi="Times New Roman"/>
          <w:b/>
          <w:sz w:val="28"/>
          <w:szCs w:val="28"/>
          <w:u w:val="single"/>
        </w:rPr>
        <w:t>参会注册流程：</w:t>
      </w:r>
    </w:p>
    <w:p w:rsidR="005026B6" w:rsidRPr="007E1FA8" w:rsidRDefault="005026B6" w:rsidP="005026B6">
      <w:pPr>
        <w:spacing w:line="420" w:lineRule="exact"/>
        <w:ind w:left="1120" w:hangingChars="400" w:hanging="1120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方式１：填写注册报名表（或参展赞助合约）</w:t>
      </w:r>
      <w:r w:rsidRPr="007E1FA8">
        <w:rPr>
          <w:rFonts w:ascii="Times New Roman" w:eastAsia="仿宋_GB2312" w:hAnsi="Times New Roman"/>
          <w:sz w:val="28"/>
          <w:szCs w:val="28"/>
        </w:rPr>
        <w:t>—</w:t>
      </w:r>
      <w:r w:rsidRPr="007E1FA8">
        <w:rPr>
          <w:rFonts w:ascii="Times New Roman" w:eastAsia="仿宋_GB2312" w:hAnsi="Times New Roman"/>
          <w:sz w:val="28"/>
          <w:szCs w:val="28"/>
        </w:rPr>
        <w:t>传真（汇款单底联）到组委会</w:t>
      </w:r>
      <w:r w:rsidRPr="007E1FA8">
        <w:rPr>
          <w:rFonts w:ascii="Times New Roman" w:eastAsia="仿宋_GB2312" w:hAnsi="Times New Roman"/>
          <w:sz w:val="28"/>
          <w:szCs w:val="28"/>
        </w:rPr>
        <w:t>—</w:t>
      </w:r>
      <w:r w:rsidRPr="007E1FA8">
        <w:rPr>
          <w:rFonts w:ascii="Times New Roman" w:eastAsia="仿宋_GB2312" w:hAnsi="Times New Roman"/>
          <w:sz w:val="28"/>
          <w:szCs w:val="28"/>
        </w:rPr>
        <w:t>汇款到账后三个工作日内组委会将盖章回传确认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函</w:t>
      </w:r>
      <w:r w:rsidRPr="007E1FA8">
        <w:rPr>
          <w:rFonts w:ascii="Times New Roman" w:eastAsia="仿宋_GB2312" w:hAnsi="Times New Roman"/>
          <w:sz w:val="28"/>
          <w:szCs w:val="28"/>
        </w:rPr>
        <w:t>—</w:t>
      </w:r>
      <w:r w:rsidRPr="007E1FA8">
        <w:rPr>
          <w:rFonts w:ascii="Times New Roman" w:eastAsia="仿宋_GB2312" w:hAnsi="Times New Roman"/>
          <w:sz w:val="28"/>
          <w:szCs w:val="28"/>
        </w:rPr>
        <w:t>凭确认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函上的注册码订房（无注册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码不能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享受优惠房价）</w:t>
      </w:r>
      <w:r w:rsidRPr="007E1FA8">
        <w:rPr>
          <w:rFonts w:ascii="Times New Roman" w:eastAsia="仿宋_GB2312" w:hAnsi="Times New Roman"/>
          <w:sz w:val="28"/>
          <w:szCs w:val="28"/>
        </w:rPr>
        <w:t>—11</w:t>
      </w:r>
      <w:r w:rsidRPr="007E1FA8">
        <w:rPr>
          <w:rFonts w:ascii="Times New Roman" w:eastAsia="仿宋_GB2312" w:hAnsi="Times New Roman"/>
          <w:sz w:val="28"/>
          <w:szCs w:val="28"/>
        </w:rPr>
        <w:t>月</w:t>
      </w:r>
      <w:r w:rsidRPr="007E1FA8">
        <w:rPr>
          <w:rFonts w:ascii="Times New Roman" w:eastAsia="仿宋_GB2312" w:hAnsi="Times New Roman"/>
          <w:sz w:val="28"/>
          <w:szCs w:val="28"/>
        </w:rPr>
        <w:t>7</w:t>
      </w:r>
      <w:r w:rsidRPr="007E1FA8">
        <w:rPr>
          <w:rFonts w:ascii="Times New Roman" w:eastAsia="仿宋_GB2312" w:hAnsi="Times New Roman"/>
          <w:sz w:val="28"/>
          <w:szCs w:val="28"/>
        </w:rPr>
        <w:t>日凭确认函在会议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报到台领取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相关资料</w:t>
      </w:r>
    </w:p>
    <w:p w:rsidR="005026B6" w:rsidRPr="007E1FA8" w:rsidRDefault="005026B6" w:rsidP="005026B6">
      <w:pPr>
        <w:spacing w:line="420" w:lineRule="exact"/>
        <w:ind w:left="1120" w:hangingChars="400" w:hanging="1120"/>
        <w:jc w:val="lef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方式２：登陆论坛官方网站</w:t>
      </w:r>
      <w:r w:rsidRPr="007E1FA8">
        <w:rPr>
          <w:rFonts w:ascii="Times New Roman" w:eastAsia="仿宋_GB2312" w:hAnsi="Times New Roman"/>
          <w:b/>
          <w:sz w:val="28"/>
          <w:szCs w:val="28"/>
        </w:rPr>
        <w:t>www.cmra-expo.com</w:t>
      </w:r>
      <w:r w:rsidRPr="007E1FA8">
        <w:rPr>
          <w:rFonts w:ascii="Times New Roman" w:eastAsia="仿宋_GB2312" w:hAnsi="Times New Roman"/>
          <w:sz w:val="28"/>
          <w:szCs w:val="28"/>
        </w:rPr>
        <w:t>下载并填写注册报名表（或参展赞助合约）</w:t>
      </w:r>
      <w:r w:rsidRPr="007E1FA8">
        <w:rPr>
          <w:rFonts w:ascii="Times New Roman" w:eastAsia="仿宋_GB2312" w:hAnsi="Times New Roman"/>
          <w:sz w:val="28"/>
          <w:szCs w:val="28"/>
        </w:rPr>
        <w:t>—</w:t>
      </w:r>
      <w:r w:rsidRPr="007E1FA8">
        <w:rPr>
          <w:rFonts w:ascii="Times New Roman" w:eastAsia="仿宋_GB2312" w:hAnsi="Times New Roman"/>
          <w:sz w:val="28"/>
          <w:szCs w:val="28"/>
        </w:rPr>
        <w:t>发邮件至</w:t>
      </w:r>
      <w:r w:rsidRPr="007E1FA8">
        <w:rPr>
          <w:rFonts w:ascii="Times New Roman" w:eastAsia="仿宋_GB2312" w:hAnsi="Times New Roman"/>
          <w:sz w:val="28"/>
          <w:szCs w:val="28"/>
        </w:rPr>
        <w:t>cmra@chinacmra.org—</w:t>
      </w:r>
      <w:r w:rsidRPr="007E1FA8">
        <w:rPr>
          <w:rFonts w:ascii="Times New Roman" w:eastAsia="仿宋_GB2312" w:hAnsi="Times New Roman"/>
          <w:sz w:val="28"/>
          <w:szCs w:val="28"/>
        </w:rPr>
        <w:t>传真（汇款单底联）</w:t>
      </w:r>
      <w:r w:rsidRPr="007E1FA8">
        <w:rPr>
          <w:rFonts w:ascii="Times New Roman" w:eastAsia="仿宋_GB2312" w:hAnsi="Times New Roman"/>
          <w:sz w:val="28"/>
          <w:szCs w:val="28"/>
        </w:rPr>
        <w:t>—</w:t>
      </w:r>
      <w:r w:rsidRPr="007E1FA8">
        <w:rPr>
          <w:rFonts w:ascii="Times New Roman" w:eastAsia="仿宋_GB2312" w:hAnsi="Times New Roman"/>
          <w:sz w:val="28"/>
          <w:szCs w:val="28"/>
        </w:rPr>
        <w:t>汇款到账后三个工作日内组委会将盖章回传确认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函</w:t>
      </w:r>
      <w:r w:rsidRPr="007E1FA8">
        <w:rPr>
          <w:rFonts w:ascii="Times New Roman" w:eastAsia="仿宋_GB2312" w:hAnsi="Times New Roman"/>
          <w:sz w:val="28"/>
          <w:szCs w:val="28"/>
        </w:rPr>
        <w:t>—</w:t>
      </w:r>
      <w:r w:rsidRPr="007E1FA8">
        <w:rPr>
          <w:rFonts w:ascii="Times New Roman" w:eastAsia="仿宋_GB2312" w:hAnsi="Times New Roman"/>
          <w:sz w:val="28"/>
          <w:szCs w:val="28"/>
        </w:rPr>
        <w:t>凭确认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函上的注册码订房（无注册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码不能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享受优惠房价）</w:t>
      </w:r>
      <w:r w:rsidRPr="007E1FA8">
        <w:rPr>
          <w:rFonts w:ascii="Times New Roman" w:eastAsia="仿宋_GB2312" w:hAnsi="Times New Roman"/>
          <w:sz w:val="28"/>
          <w:szCs w:val="28"/>
        </w:rPr>
        <w:t>—11</w:t>
      </w:r>
      <w:r w:rsidRPr="007E1FA8">
        <w:rPr>
          <w:rFonts w:ascii="Times New Roman" w:eastAsia="仿宋_GB2312" w:hAnsi="Times New Roman"/>
          <w:sz w:val="28"/>
          <w:szCs w:val="28"/>
        </w:rPr>
        <w:t>月</w:t>
      </w:r>
      <w:r w:rsidRPr="007E1FA8">
        <w:rPr>
          <w:rFonts w:ascii="Times New Roman" w:eastAsia="仿宋_GB2312" w:hAnsi="Times New Roman"/>
          <w:sz w:val="28"/>
          <w:szCs w:val="28"/>
        </w:rPr>
        <w:t>7</w:t>
      </w:r>
      <w:r w:rsidRPr="007E1FA8">
        <w:rPr>
          <w:rFonts w:ascii="Times New Roman" w:eastAsia="仿宋_GB2312" w:hAnsi="Times New Roman"/>
          <w:sz w:val="28"/>
          <w:szCs w:val="28"/>
        </w:rPr>
        <w:t>日凭确认函在会议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报到台领取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相关资料</w:t>
      </w:r>
    </w:p>
    <w:p w:rsidR="005026B6" w:rsidRPr="007E1FA8" w:rsidRDefault="005026B6" w:rsidP="005026B6">
      <w:pPr>
        <w:rPr>
          <w:rFonts w:ascii="Times New Roman" w:eastAsia="仿宋_GB2312" w:hAnsi="Times New Roman"/>
          <w:b/>
          <w:sz w:val="28"/>
          <w:szCs w:val="28"/>
          <w:u w:val="single"/>
        </w:rPr>
      </w:pPr>
      <w:r w:rsidRPr="007E1FA8">
        <w:rPr>
          <w:rFonts w:ascii="Times New Roman" w:eastAsia="仿宋_GB2312" w:hAnsi="Times New Roman"/>
          <w:b/>
          <w:sz w:val="28"/>
          <w:szCs w:val="28"/>
          <w:u w:val="single"/>
        </w:rPr>
        <w:t>付费方式：</w:t>
      </w:r>
    </w:p>
    <w:p w:rsidR="005026B6" w:rsidRPr="007E1FA8" w:rsidRDefault="005026B6" w:rsidP="005026B6">
      <w:pPr>
        <w:pStyle w:val="a5"/>
        <w:snapToGrid w:val="0"/>
        <w:rPr>
          <w:rFonts w:eastAsia="仿宋_GB2312"/>
          <w:szCs w:val="28"/>
        </w:rPr>
      </w:pPr>
      <w:proofErr w:type="spellStart"/>
      <w:r w:rsidRPr="007E1FA8">
        <w:rPr>
          <w:rFonts w:eastAsia="仿宋_GB2312"/>
          <w:szCs w:val="28"/>
        </w:rPr>
        <w:t>开户行：民生银行北京平安里支行</w:t>
      </w:r>
      <w:proofErr w:type="spellEnd"/>
    </w:p>
    <w:p w:rsidR="005026B6" w:rsidRDefault="005026B6" w:rsidP="005026B6">
      <w:pPr>
        <w:rPr>
          <w:rFonts w:ascii="Times New Roman" w:eastAsia="仿宋_GB2312" w:hAnsi="Times New Roman" w:hint="eastAsia"/>
          <w:sz w:val="28"/>
          <w:szCs w:val="28"/>
        </w:rPr>
      </w:pPr>
      <w:r w:rsidRPr="007E1FA8">
        <w:rPr>
          <w:rFonts w:ascii="Times New Roman" w:eastAsia="仿宋_GB2312" w:hAnsi="Times New Roman"/>
          <w:sz w:val="28"/>
          <w:szCs w:val="28"/>
        </w:rPr>
        <w:t>户</w:t>
      </w:r>
      <w:r w:rsidRPr="007E1FA8">
        <w:rPr>
          <w:rFonts w:ascii="Times New Roman" w:eastAsia="仿宋_GB2312" w:hAnsi="Times New Roman"/>
          <w:sz w:val="28"/>
          <w:szCs w:val="28"/>
        </w:rPr>
        <w:t xml:space="preserve">  </w:t>
      </w:r>
      <w:r w:rsidRPr="007E1FA8">
        <w:rPr>
          <w:rFonts w:ascii="Times New Roman" w:eastAsia="仿宋_GB2312" w:hAnsi="Times New Roman"/>
          <w:sz w:val="28"/>
          <w:szCs w:val="28"/>
        </w:rPr>
        <w:t>名：中国有色金属工业协会再生金属分会</w:t>
      </w:r>
    </w:p>
    <w:p w:rsidR="005026B6" w:rsidRPr="007E1FA8" w:rsidRDefault="005026B6" w:rsidP="005026B6">
      <w:pPr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账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 xml:space="preserve">  </w:t>
      </w:r>
      <w:r w:rsidRPr="007E1FA8">
        <w:rPr>
          <w:rFonts w:ascii="Times New Roman" w:eastAsia="仿宋_GB2312" w:hAnsi="Times New Roman"/>
          <w:sz w:val="28"/>
          <w:szCs w:val="28"/>
        </w:rPr>
        <w:t>号：</w:t>
      </w:r>
      <w:r w:rsidRPr="007E1FA8">
        <w:rPr>
          <w:rFonts w:ascii="Times New Roman" w:eastAsia="仿宋_GB2312" w:hAnsi="Times New Roman"/>
          <w:sz w:val="28"/>
          <w:szCs w:val="28"/>
        </w:rPr>
        <w:t>0115014210000293</w:t>
      </w:r>
    </w:p>
    <w:p w:rsidR="005026B6" w:rsidRPr="007E1FA8" w:rsidRDefault="005026B6" w:rsidP="005026B6">
      <w:pPr>
        <w:spacing w:line="340" w:lineRule="exact"/>
        <w:jc w:val="left"/>
        <w:rPr>
          <w:rFonts w:ascii="Times New Roman" w:eastAsia="仿宋_GB2312" w:hAnsi="Times New Roman"/>
          <w:b/>
          <w:sz w:val="24"/>
          <w:szCs w:val="24"/>
        </w:rPr>
      </w:pPr>
      <w:r w:rsidRPr="007E1FA8">
        <w:rPr>
          <w:rFonts w:ascii="Times New Roman" w:eastAsia="仿宋_GB2312" w:hAnsi="Times New Roman"/>
          <w:b/>
          <w:sz w:val="24"/>
          <w:szCs w:val="24"/>
        </w:rPr>
        <w:t>注：注册报名表、参展赞助合约、订房表均可在</w:t>
      </w:r>
      <w:proofErr w:type="gramStart"/>
      <w:r w:rsidRPr="007E1FA8">
        <w:rPr>
          <w:rFonts w:ascii="Times New Roman" w:eastAsia="仿宋_GB2312" w:hAnsi="Times New Roman"/>
          <w:b/>
          <w:sz w:val="24"/>
          <w:szCs w:val="24"/>
        </w:rPr>
        <w:t>论坛官网</w:t>
      </w:r>
      <w:proofErr w:type="gramEnd"/>
      <w:r w:rsidRPr="007E1FA8">
        <w:rPr>
          <w:rFonts w:ascii="Times New Roman" w:eastAsia="仿宋_GB2312" w:hAnsi="Times New Roman"/>
          <w:b/>
          <w:sz w:val="24"/>
          <w:szCs w:val="24"/>
        </w:rPr>
        <w:t>www.cmra-expo.com</w:t>
      </w:r>
      <w:r w:rsidRPr="007E1FA8">
        <w:rPr>
          <w:rFonts w:ascii="Times New Roman" w:eastAsia="仿宋_GB2312" w:hAnsi="Times New Roman"/>
          <w:b/>
          <w:sz w:val="24"/>
          <w:szCs w:val="24"/>
        </w:rPr>
        <w:t>或</w:t>
      </w:r>
      <w:proofErr w:type="gramStart"/>
      <w:r w:rsidRPr="007E1FA8">
        <w:rPr>
          <w:rFonts w:ascii="Times New Roman" w:eastAsia="仿宋_GB2312" w:hAnsi="Times New Roman"/>
          <w:b/>
          <w:sz w:val="24"/>
          <w:szCs w:val="24"/>
        </w:rPr>
        <w:t>协会官网</w:t>
      </w:r>
      <w:proofErr w:type="gramEnd"/>
      <w:r w:rsidRPr="007E1FA8">
        <w:rPr>
          <w:rFonts w:ascii="Times New Roman" w:eastAsia="仿宋_GB2312" w:hAnsi="Times New Roman"/>
          <w:b/>
          <w:sz w:val="24"/>
          <w:szCs w:val="24"/>
        </w:rPr>
        <w:t>www.cmra.cn</w:t>
      </w:r>
      <w:r w:rsidRPr="007E1FA8">
        <w:rPr>
          <w:rFonts w:ascii="Times New Roman" w:eastAsia="仿宋_GB2312" w:hAnsi="Times New Roman"/>
          <w:b/>
          <w:sz w:val="24"/>
          <w:szCs w:val="24"/>
        </w:rPr>
        <w:t>下载</w:t>
      </w:r>
      <w:r w:rsidRPr="007E1FA8">
        <w:rPr>
          <w:rFonts w:ascii="Times New Roman" w:eastAsia="仿宋_GB2312" w:hAnsi="Times New Roman"/>
          <w:b/>
          <w:sz w:val="24"/>
          <w:szCs w:val="24"/>
        </w:rPr>
        <w:t xml:space="preserve"> 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b/>
          <w:sz w:val="28"/>
          <w:szCs w:val="28"/>
          <w:u w:val="single"/>
        </w:rPr>
      </w:pP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b/>
          <w:sz w:val="28"/>
          <w:szCs w:val="28"/>
          <w:u w:val="single"/>
        </w:rPr>
      </w:pPr>
      <w:r w:rsidRPr="007E1FA8">
        <w:rPr>
          <w:rFonts w:ascii="Times New Roman" w:eastAsia="仿宋_GB2312" w:hAnsi="Times New Roman"/>
          <w:b/>
          <w:sz w:val="28"/>
          <w:szCs w:val="28"/>
          <w:u w:val="single"/>
        </w:rPr>
        <w:t>参会报名：</w:t>
      </w:r>
    </w:p>
    <w:p w:rsidR="005026B6" w:rsidRPr="007E1FA8" w:rsidRDefault="005026B6" w:rsidP="005026B6">
      <w:pPr>
        <w:spacing w:line="440" w:lineRule="exact"/>
        <w:jc w:val="left"/>
        <w:rPr>
          <w:rFonts w:ascii="Times New Roman" w:eastAsia="仿宋_GB2312" w:hAnsi="Times New Roman"/>
          <w:b/>
          <w:sz w:val="24"/>
        </w:rPr>
      </w:pPr>
      <w:r w:rsidRPr="007E1FA8">
        <w:rPr>
          <w:rFonts w:ascii="Times New Roman" w:eastAsia="仿宋_GB2312" w:hAnsi="Times New Roman"/>
          <w:b/>
          <w:sz w:val="24"/>
        </w:rPr>
        <w:t>内资企业代表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693"/>
        <w:gridCol w:w="2977"/>
      </w:tblGrid>
      <w:tr w:rsidR="005026B6" w:rsidRPr="007E1FA8" w:rsidTr="00710812">
        <w:trPr>
          <w:trHeight w:val="224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报名时间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国内会员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国内非会员</w:t>
            </w:r>
          </w:p>
        </w:tc>
      </w:tr>
      <w:tr w:rsidR="005026B6" w:rsidRPr="007E1FA8" w:rsidTr="00710812">
        <w:trPr>
          <w:trHeight w:val="273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8</w:t>
            </w:r>
            <w:r w:rsidRPr="007E1FA8">
              <w:rPr>
                <w:rFonts w:ascii="Times New Roman" w:eastAsia="仿宋_GB2312" w:hAnsi="Times New Roman"/>
                <w:sz w:val="24"/>
              </w:rPr>
              <w:t>月</w:t>
            </w:r>
            <w:r w:rsidRPr="007E1FA8">
              <w:rPr>
                <w:rFonts w:ascii="Times New Roman" w:eastAsia="仿宋_GB2312" w:hAnsi="Times New Roman"/>
                <w:sz w:val="24"/>
              </w:rPr>
              <w:t>10</w:t>
            </w:r>
            <w:r w:rsidRPr="007E1FA8"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3200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3800</w:t>
            </w:r>
          </w:p>
        </w:tc>
      </w:tr>
      <w:tr w:rsidR="005026B6" w:rsidRPr="007E1FA8" w:rsidTr="00710812">
        <w:trPr>
          <w:trHeight w:val="72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9</w:t>
            </w:r>
            <w:r w:rsidRPr="007E1FA8">
              <w:rPr>
                <w:rFonts w:ascii="Times New Roman" w:eastAsia="仿宋_GB2312" w:hAnsi="Times New Roman"/>
                <w:sz w:val="24"/>
              </w:rPr>
              <w:t>月</w:t>
            </w:r>
            <w:r w:rsidRPr="007E1FA8">
              <w:rPr>
                <w:rFonts w:ascii="Times New Roman" w:eastAsia="仿宋_GB2312" w:hAnsi="Times New Roman"/>
                <w:sz w:val="24"/>
              </w:rPr>
              <w:t>20</w:t>
            </w:r>
            <w:r w:rsidRPr="007E1FA8"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3800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4300</w:t>
            </w:r>
          </w:p>
        </w:tc>
      </w:tr>
      <w:tr w:rsidR="005026B6" w:rsidRPr="007E1FA8" w:rsidTr="00710812">
        <w:trPr>
          <w:trHeight w:val="108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9</w:t>
            </w:r>
            <w:r w:rsidRPr="007E1FA8">
              <w:rPr>
                <w:rFonts w:ascii="Times New Roman" w:eastAsia="仿宋_GB2312" w:hAnsi="Times New Roman"/>
                <w:sz w:val="24"/>
              </w:rPr>
              <w:t>月</w:t>
            </w:r>
            <w:r w:rsidRPr="007E1FA8">
              <w:rPr>
                <w:rFonts w:ascii="Times New Roman" w:eastAsia="仿宋_GB2312" w:hAnsi="Times New Roman"/>
                <w:sz w:val="24"/>
              </w:rPr>
              <w:t>20</w:t>
            </w:r>
            <w:r w:rsidRPr="007E1FA8">
              <w:rPr>
                <w:rFonts w:ascii="Times New Roman" w:eastAsia="仿宋_GB2312" w:hAnsi="Times New Roman"/>
                <w:sz w:val="24"/>
              </w:rPr>
              <w:t>日后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4100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4600</w:t>
            </w:r>
          </w:p>
        </w:tc>
      </w:tr>
    </w:tbl>
    <w:p w:rsidR="005026B6" w:rsidRPr="007E1FA8" w:rsidRDefault="005026B6" w:rsidP="005026B6">
      <w:pPr>
        <w:spacing w:line="440" w:lineRule="exact"/>
        <w:jc w:val="left"/>
        <w:rPr>
          <w:rFonts w:ascii="Times New Roman" w:eastAsia="仿宋_GB2312" w:hAnsi="Times New Roman"/>
          <w:b/>
          <w:sz w:val="24"/>
        </w:rPr>
      </w:pPr>
      <w:r w:rsidRPr="007E1FA8">
        <w:rPr>
          <w:rFonts w:ascii="Times New Roman" w:eastAsia="仿宋_GB2312" w:hAnsi="Times New Roman"/>
          <w:b/>
          <w:sz w:val="24"/>
        </w:rPr>
        <w:t>国外及外资企业代表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693"/>
        <w:gridCol w:w="2977"/>
      </w:tblGrid>
      <w:tr w:rsidR="005026B6" w:rsidRPr="007E1FA8" w:rsidTr="00710812">
        <w:trPr>
          <w:trHeight w:val="74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报名时间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海外</w:t>
            </w:r>
            <w:r w:rsidRPr="007E1FA8">
              <w:rPr>
                <w:rFonts w:ascii="Times New Roman" w:eastAsia="仿宋_GB2312" w:hAnsi="Times New Roman"/>
                <w:sz w:val="24"/>
              </w:rPr>
              <w:t>VIP</w:t>
            </w:r>
            <w:r w:rsidRPr="007E1FA8">
              <w:rPr>
                <w:rFonts w:ascii="Times New Roman" w:eastAsia="仿宋_GB2312" w:hAnsi="Times New Roman"/>
                <w:sz w:val="24"/>
              </w:rPr>
              <w:t>俱乐部成员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海外非会员</w:t>
            </w:r>
          </w:p>
        </w:tc>
      </w:tr>
      <w:tr w:rsidR="005026B6" w:rsidRPr="007E1FA8" w:rsidTr="00710812">
        <w:trPr>
          <w:trHeight w:val="74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8</w:t>
            </w:r>
            <w:r w:rsidRPr="007E1FA8">
              <w:rPr>
                <w:rFonts w:ascii="Times New Roman" w:eastAsia="仿宋_GB2312" w:hAnsi="Times New Roman"/>
                <w:sz w:val="24"/>
              </w:rPr>
              <w:t>月</w:t>
            </w:r>
            <w:r w:rsidRPr="007E1FA8">
              <w:rPr>
                <w:rFonts w:ascii="Times New Roman" w:eastAsia="仿宋_GB2312" w:hAnsi="Times New Roman"/>
                <w:sz w:val="24"/>
              </w:rPr>
              <w:t>10</w:t>
            </w:r>
            <w:r w:rsidRPr="007E1FA8"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US1100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US1300</w:t>
            </w:r>
          </w:p>
        </w:tc>
      </w:tr>
      <w:tr w:rsidR="005026B6" w:rsidRPr="007E1FA8" w:rsidTr="00710812">
        <w:trPr>
          <w:trHeight w:val="74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9</w:t>
            </w:r>
            <w:r w:rsidRPr="007E1FA8">
              <w:rPr>
                <w:rFonts w:ascii="Times New Roman" w:eastAsia="仿宋_GB2312" w:hAnsi="Times New Roman"/>
                <w:sz w:val="24"/>
              </w:rPr>
              <w:t>月</w:t>
            </w:r>
            <w:r w:rsidRPr="007E1FA8">
              <w:rPr>
                <w:rFonts w:ascii="Times New Roman" w:eastAsia="仿宋_GB2312" w:hAnsi="Times New Roman"/>
                <w:sz w:val="24"/>
              </w:rPr>
              <w:t>20</w:t>
            </w:r>
            <w:r w:rsidRPr="007E1FA8"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US1300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US1500</w:t>
            </w:r>
          </w:p>
        </w:tc>
      </w:tr>
      <w:tr w:rsidR="005026B6" w:rsidRPr="007E1FA8" w:rsidTr="00710812">
        <w:trPr>
          <w:trHeight w:val="74"/>
        </w:trPr>
        <w:tc>
          <w:tcPr>
            <w:tcW w:w="269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9</w:t>
            </w:r>
            <w:r w:rsidRPr="007E1FA8">
              <w:rPr>
                <w:rFonts w:ascii="Times New Roman" w:eastAsia="仿宋_GB2312" w:hAnsi="Times New Roman"/>
                <w:sz w:val="24"/>
              </w:rPr>
              <w:t>月</w:t>
            </w:r>
            <w:r w:rsidRPr="007E1FA8">
              <w:rPr>
                <w:rFonts w:ascii="Times New Roman" w:eastAsia="仿宋_GB2312" w:hAnsi="Times New Roman"/>
                <w:sz w:val="24"/>
              </w:rPr>
              <w:t>20</w:t>
            </w:r>
            <w:r w:rsidRPr="007E1FA8">
              <w:rPr>
                <w:rFonts w:ascii="Times New Roman" w:eastAsia="仿宋_GB2312" w:hAnsi="Times New Roman"/>
                <w:sz w:val="24"/>
              </w:rPr>
              <w:t>日后</w:t>
            </w:r>
          </w:p>
        </w:tc>
        <w:tc>
          <w:tcPr>
            <w:tcW w:w="2693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US1400</w:t>
            </w:r>
          </w:p>
        </w:tc>
        <w:tc>
          <w:tcPr>
            <w:tcW w:w="2977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US1600</w:t>
            </w:r>
          </w:p>
        </w:tc>
      </w:tr>
    </w:tbl>
    <w:p w:rsidR="005026B6" w:rsidRPr="007E1FA8" w:rsidRDefault="005026B6" w:rsidP="005026B6">
      <w:pPr>
        <w:spacing w:line="440" w:lineRule="exact"/>
        <w:jc w:val="left"/>
        <w:rPr>
          <w:rFonts w:ascii="Times New Roman" w:eastAsia="仿宋_GB2312" w:hAnsi="Times New Roman"/>
          <w:sz w:val="24"/>
        </w:rPr>
      </w:pPr>
      <w:r w:rsidRPr="007E1FA8">
        <w:rPr>
          <w:rFonts w:ascii="Times New Roman" w:eastAsia="仿宋_GB2312" w:hAnsi="Times New Roman"/>
          <w:sz w:val="24"/>
        </w:rPr>
        <w:t>团体报名优惠：</w:t>
      </w:r>
    </w:p>
    <w:p w:rsidR="005026B6" w:rsidRPr="007E1FA8" w:rsidRDefault="005026B6" w:rsidP="005026B6">
      <w:pPr>
        <w:spacing w:line="440" w:lineRule="exact"/>
        <w:jc w:val="left"/>
        <w:rPr>
          <w:rFonts w:ascii="Times New Roman" w:eastAsia="仿宋_GB2312" w:hAnsi="Times New Roman"/>
          <w:sz w:val="24"/>
        </w:rPr>
      </w:pPr>
      <w:r w:rsidRPr="007E1FA8">
        <w:rPr>
          <w:rFonts w:ascii="Times New Roman" w:eastAsia="仿宋_GB2312" w:hAnsi="Times New Roman"/>
          <w:sz w:val="24"/>
        </w:rPr>
        <w:lastRenderedPageBreak/>
        <w:t>同时报名</w:t>
      </w:r>
      <w:r w:rsidRPr="007E1FA8">
        <w:rPr>
          <w:rFonts w:ascii="Times New Roman" w:eastAsia="仿宋_GB2312" w:hAnsi="Times New Roman"/>
          <w:sz w:val="24"/>
        </w:rPr>
        <w:t>5</w:t>
      </w:r>
      <w:r w:rsidRPr="007E1FA8">
        <w:rPr>
          <w:rFonts w:ascii="Times New Roman" w:eastAsia="仿宋_GB2312" w:hAnsi="Times New Roman"/>
          <w:sz w:val="24"/>
        </w:rPr>
        <w:t>人（含</w:t>
      </w:r>
      <w:r w:rsidRPr="007E1FA8">
        <w:rPr>
          <w:rFonts w:ascii="Times New Roman" w:eastAsia="仿宋_GB2312" w:hAnsi="Times New Roman"/>
          <w:sz w:val="24"/>
        </w:rPr>
        <w:t>5</w:t>
      </w:r>
      <w:r w:rsidRPr="007E1FA8">
        <w:rPr>
          <w:rFonts w:ascii="Times New Roman" w:eastAsia="仿宋_GB2312" w:hAnsi="Times New Roman"/>
          <w:sz w:val="24"/>
        </w:rPr>
        <w:t>人）</w:t>
      </w:r>
      <w:r w:rsidRPr="007E1FA8">
        <w:rPr>
          <w:rFonts w:ascii="Times New Roman" w:eastAsia="仿宋_GB2312" w:hAnsi="Times New Roman"/>
          <w:sz w:val="24"/>
        </w:rPr>
        <w:t>-10</w:t>
      </w:r>
      <w:r w:rsidRPr="007E1FA8">
        <w:rPr>
          <w:rFonts w:ascii="Times New Roman" w:eastAsia="仿宋_GB2312" w:hAnsi="Times New Roman"/>
          <w:sz w:val="24"/>
        </w:rPr>
        <w:t>人（含</w:t>
      </w:r>
      <w:r w:rsidRPr="007E1FA8">
        <w:rPr>
          <w:rFonts w:ascii="Times New Roman" w:eastAsia="仿宋_GB2312" w:hAnsi="Times New Roman"/>
          <w:sz w:val="24"/>
        </w:rPr>
        <w:t>10</w:t>
      </w:r>
      <w:r w:rsidRPr="007E1FA8">
        <w:rPr>
          <w:rFonts w:ascii="Times New Roman" w:eastAsia="仿宋_GB2312" w:hAnsi="Times New Roman"/>
          <w:sz w:val="24"/>
        </w:rPr>
        <w:t>人），享受</w:t>
      </w:r>
      <w:r w:rsidRPr="007E1FA8">
        <w:rPr>
          <w:rFonts w:ascii="Times New Roman" w:eastAsia="仿宋_GB2312" w:hAnsi="Times New Roman"/>
          <w:sz w:val="24"/>
        </w:rPr>
        <w:t>9.5</w:t>
      </w:r>
      <w:r w:rsidRPr="007E1FA8">
        <w:rPr>
          <w:rFonts w:ascii="Times New Roman" w:eastAsia="仿宋_GB2312" w:hAnsi="Times New Roman"/>
          <w:sz w:val="24"/>
        </w:rPr>
        <w:t>折优惠</w:t>
      </w:r>
    </w:p>
    <w:p w:rsidR="005026B6" w:rsidRPr="007E1FA8" w:rsidRDefault="005026B6" w:rsidP="005026B6">
      <w:pPr>
        <w:spacing w:line="440" w:lineRule="exact"/>
        <w:jc w:val="left"/>
        <w:rPr>
          <w:rFonts w:ascii="Times New Roman" w:eastAsia="仿宋_GB2312" w:hAnsi="Times New Roman"/>
          <w:sz w:val="24"/>
        </w:rPr>
      </w:pPr>
      <w:r w:rsidRPr="007E1FA8">
        <w:rPr>
          <w:rFonts w:ascii="Times New Roman" w:eastAsia="仿宋_GB2312" w:hAnsi="Times New Roman"/>
          <w:sz w:val="24"/>
        </w:rPr>
        <w:t>同时报名</w:t>
      </w:r>
      <w:r w:rsidRPr="007E1FA8">
        <w:rPr>
          <w:rFonts w:ascii="Times New Roman" w:eastAsia="仿宋_GB2312" w:hAnsi="Times New Roman"/>
          <w:sz w:val="24"/>
        </w:rPr>
        <w:t>10</w:t>
      </w:r>
      <w:r w:rsidRPr="007E1FA8">
        <w:rPr>
          <w:rFonts w:ascii="Times New Roman" w:eastAsia="仿宋_GB2312" w:hAnsi="Times New Roman"/>
          <w:sz w:val="24"/>
        </w:rPr>
        <w:t>人以上，享受</w:t>
      </w:r>
      <w:r w:rsidRPr="007E1FA8">
        <w:rPr>
          <w:rFonts w:ascii="Times New Roman" w:eastAsia="仿宋_GB2312" w:hAnsi="Times New Roman"/>
          <w:sz w:val="24"/>
        </w:rPr>
        <w:t>8.5</w:t>
      </w:r>
      <w:r w:rsidRPr="007E1FA8">
        <w:rPr>
          <w:rFonts w:ascii="Times New Roman" w:eastAsia="仿宋_GB2312" w:hAnsi="Times New Roman"/>
          <w:sz w:val="24"/>
        </w:rPr>
        <w:t>折优惠</w:t>
      </w:r>
    </w:p>
    <w:p w:rsidR="005026B6" w:rsidRPr="004150DE" w:rsidRDefault="005026B6" w:rsidP="005026B6">
      <w:pPr>
        <w:spacing w:line="48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4150DE">
        <w:rPr>
          <w:rFonts w:ascii="仿宋" w:eastAsia="仿宋" w:hAnsi="仿宋"/>
          <w:b/>
          <w:sz w:val="28"/>
          <w:szCs w:val="28"/>
          <w:u w:val="single"/>
        </w:rPr>
        <w:t>参观展览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969"/>
        <w:gridCol w:w="3544"/>
      </w:tblGrid>
      <w:tr w:rsidR="005026B6" w:rsidRPr="007E1FA8" w:rsidTr="00710812">
        <w:tc>
          <w:tcPr>
            <w:tcW w:w="1276" w:type="dxa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观众类型</w:t>
            </w:r>
          </w:p>
        </w:tc>
        <w:tc>
          <w:tcPr>
            <w:tcW w:w="3969" w:type="dxa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国内观众</w:t>
            </w:r>
          </w:p>
        </w:tc>
        <w:tc>
          <w:tcPr>
            <w:tcW w:w="3544" w:type="dxa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国外观众</w:t>
            </w:r>
          </w:p>
        </w:tc>
      </w:tr>
      <w:tr w:rsidR="005026B6" w:rsidRPr="007E1FA8" w:rsidTr="00710812">
        <w:tc>
          <w:tcPr>
            <w:tcW w:w="1276" w:type="dxa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专业观众</w:t>
            </w:r>
          </w:p>
        </w:tc>
        <w:tc>
          <w:tcPr>
            <w:tcW w:w="3969" w:type="dxa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1000</w:t>
            </w:r>
            <w:r w:rsidRPr="007E1FA8">
              <w:rPr>
                <w:rFonts w:ascii="Times New Roman" w:eastAsia="仿宋_GB2312" w:hAnsi="Times New Roman"/>
                <w:sz w:val="24"/>
              </w:rPr>
              <w:t>（只能参观展览，含会刊）</w:t>
            </w:r>
          </w:p>
        </w:tc>
        <w:tc>
          <w:tcPr>
            <w:tcW w:w="3544" w:type="dxa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 300</w:t>
            </w:r>
            <w:r w:rsidRPr="007E1FA8">
              <w:rPr>
                <w:rFonts w:ascii="Times New Roman" w:eastAsia="仿宋_GB2312" w:hAnsi="Times New Roman"/>
                <w:sz w:val="24"/>
              </w:rPr>
              <w:t>（只能参观展览，含会刊）</w:t>
            </w:r>
          </w:p>
        </w:tc>
      </w:tr>
    </w:tbl>
    <w:p w:rsidR="005026B6" w:rsidRPr="007E1FA8" w:rsidRDefault="005026B6" w:rsidP="005026B6">
      <w:pPr>
        <w:spacing w:line="480" w:lineRule="exact"/>
        <w:rPr>
          <w:rFonts w:ascii="Times New Roman" w:hAnsi="Times New Roman"/>
          <w:b/>
          <w:sz w:val="28"/>
          <w:szCs w:val="28"/>
        </w:rPr>
      </w:pPr>
    </w:p>
    <w:p w:rsidR="005026B6" w:rsidRPr="004150DE" w:rsidRDefault="005026B6" w:rsidP="005026B6">
      <w:pPr>
        <w:spacing w:line="48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4150DE">
        <w:rPr>
          <w:rFonts w:ascii="仿宋" w:eastAsia="仿宋" w:hAnsi="仿宋"/>
          <w:b/>
          <w:sz w:val="28"/>
          <w:szCs w:val="28"/>
          <w:u w:val="single"/>
        </w:rPr>
        <w:t>展位价格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544"/>
        <w:gridCol w:w="3260"/>
      </w:tblGrid>
      <w:tr w:rsidR="005026B6" w:rsidRPr="007E1FA8" w:rsidTr="00710812">
        <w:trPr>
          <w:trHeight w:val="361"/>
        </w:trPr>
        <w:tc>
          <w:tcPr>
            <w:tcW w:w="2269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展位类型</w:t>
            </w:r>
          </w:p>
        </w:tc>
        <w:tc>
          <w:tcPr>
            <w:tcW w:w="3544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国内企业价格</w:t>
            </w:r>
          </w:p>
        </w:tc>
        <w:tc>
          <w:tcPr>
            <w:tcW w:w="3260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海外企业价格</w:t>
            </w:r>
          </w:p>
        </w:tc>
      </w:tr>
      <w:tr w:rsidR="005026B6" w:rsidRPr="007E1FA8" w:rsidTr="00710812">
        <w:trPr>
          <w:trHeight w:val="72"/>
        </w:trPr>
        <w:tc>
          <w:tcPr>
            <w:tcW w:w="2269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特装展区（</w:t>
            </w:r>
            <w:r w:rsidRPr="007E1FA8">
              <w:rPr>
                <w:rFonts w:ascii="Times New Roman" w:eastAsia="仿宋_GB2312" w:hAnsi="Times New Roman"/>
                <w:sz w:val="24"/>
              </w:rPr>
              <w:t>A</w:t>
            </w:r>
            <w:r w:rsidRPr="007E1FA8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2300/m</w:t>
            </w:r>
            <w:r w:rsidRPr="007E1FA8">
              <w:rPr>
                <w:rFonts w:ascii="Times New Roman" w:eastAsia="仿宋_GB2312" w:hAnsi="Times New Roman"/>
                <w:sz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vertAlign w:val="superscript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40</w:t>
            </w:r>
            <w:r w:rsidRPr="007E1FA8">
              <w:rPr>
                <w:rFonts w:ascii="Times New Roman" w:eastAsia="仿宋_GB2312" w:hAnsi="Times New Roman"/>
                <w:sz w:val="24"/>
              </w:rPr>
              <w:t>0/m</w:t>
            </w:r>
            <w:r w:rsidRPr="007E1FA8">
              <w:rPr>
                <w:rFonts w:ascii="Times New Roman" w:eastAsia="仿宋_GB2312" w:hAnsi="Times New Roman"/>
                <w:sz w:val="24"/>
                <w:vertAlign w:val="superscript"/>
              </w:rPr>
              <w:t>2</w:t>
            </w:r>
          </w:p>
        </w:tc>
      </w:tr>
      <w:tr w:rsidR="005026B6" w:rsidRPr="007E1FA8" w:rsidTr="00710812">
        <w:trPr>
          <w:trHeight w:val="72"/>
        </w:trPr>
        <w:tc>
          <w:tcPr>
            <w:tcW w:w="2269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标准展区（</w:t>
            </w:r>
            <w:r w:rsidRPr="007E1FA8">
              <w:rPr>
                <w:rFonts w:ascii="Times New Roman" w:eastAsia="仿宋_GB2312" w:hAnsi="Times New Roman"/>
                <w:sz w:val="24"/>
              </w:rPr>
              <w:t>B</w:t>
            </w:r>
            <w:r w:rsidRPr="007E1FA8">
              <w:rPr>
                <w:rFonts w:ascii="Times New Roman" w:eastAsia="仿宋_GB2312" w:hAnsi="Times New Roman"/>
                <w:sz w:val="24"/>
              </w:rPr>
              <w:t>）（</w:t>
            </w:r>
            <w:r w:rsidRPr="007E1FA8">
              <w:rPr>
                <w:rFonts w:ascii="Times New Roman" w:eastAsia="仿宋_GB2312" w:hAnsi="Times New Roman"/>
                <w:sz w:val="24"/>
              </w:rPr>
              <w:t>3m×3m</w:t>
            </w:r>
            <w:r w:rsidRPr="007E1FA8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9900/</w:t>
            </w:r>
            <w:proofErr w:type="gramStart"/>
            <w:r w:rsidRPr="007E1FA8"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</w:p>
        </w:tc>
        <w:tc>
          <w:tcPr>
            <w:tcW w:w="3260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US 1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 w:rsidRPr="007E1FA8">
              <w:rPr>
                <w:rFonts w:ascii="Times New Roman" w:eastAsia="仿宋_GB2312" w:hAnsi="Times New Roman"/>
                <w:sz w:val="24"/>
              </w:rPr>
              <w:t>00/per both</w:t>
            </w:r>
          </w:p>
        </w:tc>
      </w:tr>
      <w:tr w:rsidR="005026B6" w:rsidRPr="007E1FA8" w:rsidTr="00710812">
        <w:trPr>
          <w:trHeight w:val="72"/>
        </w:trPr>
        <w:tc>
          <w:tcPr>
            <w:tcW w:w="2269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技术装备展区（</w:t>
            </w:r>
            <w:r w:rsidRPr="007E1FA8">
              <w:rPr>
                <w:rFonts w:ascii="Times New Roman" w:eastAsia="仿宋_GB2312" w:hAnsi="Times New Roman"/>
                <w:sz w:val="24"/>
              </w:rPr>
              <w:t>C</w:t>
            </w:r>
            <w:r w:rsidRPr="007E1FA8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C1</w:t>
            </w:r>
            <w:r w:rsidRPr="007E1FA8">
              <w:rPr>
                <w:rFonts w:ascii="Times New Roman" w:eastAsia="仿宋_GB2312" w:hAnsi="Times New Roman"/>
                <w:sz w:val="24"/>
              </w:rPr>
              <w:t>、</w:t>
            </w:r>
            <w:r w:rsidRPr="007E1FA8">
              <w:rPr>
                <w:rFonts w:ascii="Times New Roman" w:eastAsia="仿宋_GB2312" w:hAnsi="Times New Roman"/>
                <w:sz w:val="24"/>
              </w:rPr>
              <w:t>C2</w:t>
            </w:r>
            <w:r w:rsidRPr="007E1FA8">
              <w:rPr>
                <w:rFonts w:ascii="Times New Roman" w:eastAsia="仿宋_GB2312" w:hAnsi="Times New Roman"/>
                <w:sz w:val="24"/>
              </w:rPr>
              <w:t>，</w:t>
            </w:r>
            <w:r w:rsidRPr="007E1FA8">
              <w:rPr>
                <w:rFonts w:ascii="Times New Roman" w:eastAsia="仿宋_GB2312" w:hAnsi="Times New Roman"/>
                <w:sz w:val="24"/>
              </w:rPr>
              <w:t>C11-C16</w:t>
            </w:r>
            <w:r w:rsidRPr="007E1FA8">
              <w:rPr>
                <w:rFonts w:ascii="Times New Roman" w:eastAsia="仿宋_GB2312" w:hAnsi="Times New Roman"/>
                <w:sz w:val="24"/>
              </w:rPr>
              <w:t>：</w:t>
            </w:r>
            <w:r w:rsidRPr="007E1FA8">
              <w:rPr>
                <w:rFonts w:ascii="Times New Roman" w:eastAsia="仿宋_GB2312" w:hAnsi="Times New Roman"/>
                <w:sz w:val="24"/>
              </w:rPr>
              <w:t>RMB 2000/m</w:t>
            </w:r>
            <w:r w:rsidRPr="007E1FA8">
              <w:rPr>
                <w:rFonts w:ascii="Times New Roman" w:eastAsia="仿宋_GB2312" w:hAnsi="Times New Roman"/>
                <w:sz w:val="24"/>
                <w:vertAlign w:val="superscript"/>
              </w:rPr>
              <w:t>2</w:t>
            </w:r>
          </w:p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C3-C10</w:t>
            </w:r>
            <w:r w:rsidRPr="007E1FA8">
              <w:rPr>
                <w:rFonts w:ascii="Times New Roman" w:eastAsia="仿宋_GB2312" w:hAnsi="Times New Roman"/>
                <w:sz w:val="24"/>
              </w:rPr>
              <w:t>：</w:t>
            </w:r>
            <w:r w:rsidRPr="007E1FA8">
              <w:rPr>
                <w:rFonts w:ascii="Times New Roman" w:eastAsia="仿宋_GB2312" w:hAnsi="Times New Roman"/>
                <w:sz w:val="24"/>
              </w:rPr>
              <w:t>RMB 1100/m</w:t>
            </w:r>
            <w:r w:rsidRPr="007E1FA8">
              <w:rPr>
                <w:rFonts w:ascii="Times New Roman" w:eastAsia="仿宋_GB2312" w:hAnsi="Times New Roman"/>
                <w:sz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C1</w:t>
            </w:r>
            <w:r w:rsidRPr="007E1FA8">
              <w:rPr>
                <w:rFonts w:ascii="Times New Roman" w:eastAsia="仿宋_GB2312" w:hAnsi="Times New Roman"/>
                <w:sz w:val="24"/>
              </w:rPr>
              <w:t>、</w:t>
            </w:r>
            <w:r w:rsidRPr="007E1FA8">
              <w:rPr>
                <w:rFonts w:ascii="Times New Roman" w:eastAsia="仿宋_GB2312" w:hAnsi="Times New Roman"/>
                <w:sz w:val="24"/>
              </w:rPr>
              <w:t>C2</w:t>
            </w:r>
            <w:r w:rsidRPr="007E1FA8">
              <w:rPr>
                <w:rFonts w:ascii="Times New Roman" w:eastAsia="仿宋_GB2312" w:hAnsi="Times New Roman"/>
                <w:sz w:val="24"/>
              </w:rPr>
              <w:t>，</w:t>
            </w:r>
            <w:r w:rsidRPr="007E1FA8">
              <w:rPr>
                <w:rFonts w:ascii="Times New Roman" w:eastAsia="仿宋_GB2312" w:hAnsi="Times New Roman"/>
                <w:sz w:val="24"/>
              </w:rPr>
              <w:t>C11-C16</w:t>
            </w:r>
            <w:r w:rsidRPr="007E1FA8">
              <w:rPr>
                <w:rFonts w:ascii="Times New Roman" w:eastAsia="仿宋_GB2312" w:hAnsi="Times New Roman"/>
                <w:sz w:val="24"/>
              </w:rPr>
              <w:t>：</w:t>
            </w:r>
            <w:r w:rsidRPr="007E1FA8">
              <w:rPr>
                <w:rFonts w:ascii="Times New Roman" w:eastAsia="仿宋_GB2312" w:hAnsi="Times New Roman"/>
                <w:sz w:val="24"/>
              </w:rPr>
              <w:t xml:space="preserve">US </w:t>
            </w: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7E1FA8">
              <w:rPr>
                <w:rFonts w:ascii="Times New Roman" w:eastAsia="仿宋_GB2312" w:hAnsi="Times New Roman"/>
                <w:sz w:val="24"/>
              </w:rPr>
              <w:t>00/m</w:t>
            </w:r>
            <w:r w:rsidRPr="007E1FA8">
              <w:rPr>
                <w:rFonts w:ascii="Times New Roman" w:eastAsia="仿宋_GB2312" w:hAnsi="Times New Roman"/>
                <w:sz w:val="24"/>
                <w:vertAlign w:val="superscript"/>
              </w:rPr>
              <w:t>2</w:t>
            </w:r>
          </w:p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C3-C10</w:t>
            </w:r>
            <w:r w:rsidRPr="007E1FA8">
              <w:rPr>
                <w:rFonts w:ascii="Times New Roman" w:eastAsia="仿宋_GB2312" w:hAnsi="Times New Roman"/>
                <w:sz w:val="24"/>
              </w:rPr>
              <w:t>：</w:t>
            </w:r>
            <w:r w:rsidRPr="007E1FA8">
              <w:rPr>
                <w:rFonts w:ascii="Times New Roman" w:eastAsia="仿宋_GB2312" w:hAnsi="Times New Roman"/>
                <w:sz w:val="24"/>
              </w:rPr>
              <w:t xml:space="preserve">US </w:t>
            </w:r>
            <w:r>
              <w:rPr>
                <w:rFonts w:ascii="Times New Roman" w:eastAsia="仿宋_GB2312" w:hAnsi="Times New Roman" w:hint="eastAsia"/>
                <w:sz w:val="24"/>
              </w:rPr>
              <w:t>20</w:t>
            </w:r>
            <w:r w:rsidRPr="007E1FA8">
              <w:rPr>
                <w:rFonts w:ascii="Times New Roman" w:eastAsia="仿宋_GB2312" w:hAnsi="Times New Roman"/>
                <w:sz w:val="24"/>
              </w:rPr>
              <w:t>0/m</w:t>
            </w:r>
            <w:r w:rsidRPr="007E1FA8">
              <w:rPr>
                <w:rFonts w:ascii="Times New Roman" w:eastAsia="仿宋_GB2312" w:hAnsi="Times New Roman"/>
                <w:sz w:val="24"/>
                <w:vertAlign w:val="superscript"/>
              </w:rPr>
              <w:t>2</w:t>
            </w:r>
          </w:p>
        </w:tc>
      </w:tr>
      <w:tr w:rsidR="005026B6" w:rsidRPr="007E1FA8" w:rsidTr="00710812">
        <w:trPr>
          <w:trHeight w:val="503"/>
        </w:trPr>
        <w:tc>
          <w:tcPr>
            <w:tcW w:w="2269" w:type="dxa"/>
            <w:vAlign w:val="bottom"/>
          </w:tcPr>
          <w:p w:rsidR="005026B6" w:rsidRPr="007E1FA8" w:rsidRDefault="005026B6" w:rsidP="00710812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国际展区（</w:t>
            </w:r>
            <w:r w:rsidRPr="007E1FA8">
              <w:rPr>
                <w:rFonts w:ascii="Times New Roman" w:eastAsia="仿宋_GB2312" w:hAnsi="Times New Roman"/>
                <w:sz w:val="24"/>
              </w:rPr>
              <w:t>D</w:t>
            </w:r>
            <w:r w:rsidRPr="007E1FA8">
              <w:rPr>
                <w:rFonts w:ascii="Times New Roman" w:eastAsia="仿宋_GB2312" w:hAnsi="Times New Roman"/>
                <w:sz w:val="24"/>
              </w:rPr>
              <w:t>）（</w:t>
            </w:r>
            <w:r w:rsidRPr="007E1FA8">
              <w:rPr>
                <w:rFonts w:ascii="Times New Roman" w:eastAsia="仿宋_GB2312" w:hAnsi="Times New Roman"/>
                <w:sz w:val="24"/>
              </w:rPr>
              <w:t>3m×3m</w:t>
            </w:r>
            <w:r w:rsidRPr="007E1FA8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>RMB 25000/</w:t>
            </w:r>
            <w:proofErr w:type="gramStart"/>
            <w:r w:rsidRPr="007E1FA8"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</w:p>
        </w:tc>
        <w:tc>
          <w:tcPr>
            <w:tcW w:w="3260" w:type="dxa"/>
            <w:vAlign w:val="center"/>
          </w:tcPr>
          <w:p w:rsidR="005026B6" w:rsidRPr="007E1FA8" w:rsidRDefault="005026B6" w:rsidP="00710812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E1FA8">
              <w:rPr>
                <w:rFonts w:ascii="Times New Roman" w:eastAsia="仿宋_GB2312" w:hAnsi="Times New Roman"/>
                <w:sz w:val="24"/>
              </w:rPr>
              <w:t xml:space="preserve">US </w:t>
            </w:r>
            <w:r>
              <w:rPr>
                <w:rFonts w:ascii="Times New Roman" w:eastAsia="仿宋_GB2312" w:hAnsi="Times New Roman" w:hint="eastAsia"/>
                <w:sz w:val="24"/>
              </w:rPr>
              <w:t>40</w:t>
            </w:r>
            <w:r w:rsidRPr="007E1FA8">
              <w:rPr>
                <w:rFonts w:ascii="Times New Roman" w:eastAsia="仿宋_GB2312" w:hAnsi="Times New Roman"/>
                <w:sz w:val="24"/>
              </w:rPr>
              <w:t>00/per both</w:t>
            </w:r>
          </w:p>
        </w:tc>
      </w:tr>
    </w:tbl>
    <w:p w:rsidR="005026B6" w:rsidRPr="007E1FA8" w:rsidRDefault="005026B6" w:rsidP="005026B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会员企业预订展位享受</w:t>
      </w:r>
      <w:r w:rsidRPr="007E1FA8">
        <w:rPr>
          <w:rFonts w:ascii="Times New Roman" w:eastAsia="仿宋_GB2312" w:hAnsi="Times New Roman"/>
          <w:sz w:val="28"/>
          <w:szCs w:val="28"/>
        </w:rPr>
        <w:t xml:space="preserve"> 9</w:t>
      </w:r>
      <w:r w:rsidRPr="007E1FA8">
        <w:rPr>
          <w:rFonts w:ascii="Times New Roman" w:eastAsia="仿宋_GB2312" w:hAnsi="Times New Roman"/>
          <w:sz w:val="28"/>
          <w:szCs w:val="28"/>
        </w:rPr>
        <w:t>折优惠</w:t>
      </w:r>
    </w:p>
    <w:p w:rsidR="005026B6" w:rsidRPr="007E1FA8" w:rsidRDefault="005026B6" w:rsidP="005026B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每个展位可安排</w:t>
      </w:r>
      <w:r w:rsidRPr="007E1FA8">
        <w:rPr>
          <w:rFonts w:ascii="Times New Roman" w:eastAsia="仿宋_GB2312" w:hAnsi="Times New Roman"/>
          <w:sz w:val="28"/>
          <w:szCs w:val="28"/>
        </w:rPr>
        <w:t>2</w:t>
      </w:r>
      <w:r w:rsidRPr="007E1FA8">
        <w:rPr>
          <w:rFonts w:ascii="Times New Roman" w:eastAsia="仿宋_GB2312" w:hAnsi="Times New Roman"/>
          <w:sz w:val="28"/>
          <w:szCs w:val="28"/>
        </w:rPr>
        <w:t>名工作人员</w:t>
      </w:r>
    </w:p>
    <w:p w:rsidR="005026B6" w:rsidRPr="007E1FA8" w:rsidRDefault="005026B6" w:rsidP="005026B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每家展商可以邀请</w:t>
      </w:r>
      <w:r w:rsidRPr="007E1FA8">
        <w:rPr>
          <w:rFonts w:ascii="Times New Roman" w:eastAsia="仿宋_GB2312" w:hAnsi="Times New Roman"/>
          <w:sz w:val="28"/>
          <w:szCs w:val="28"/>
        </w:rPr>
        <w:t>3</w:t>
      </w:r>
      <w:r w:rsidRPr="007E1FA8">
        <w:rPr>
          <w:rFonts w:ascii="Times New Roman" w:eastAsia="仿宋_GB2312" w:hAnsi="Times New Roman"/>
          <w:sz w:val="28"/>
          <w:szCs w:val="28"/>
        </w:rPr>
        <w:t>名观众免费观展</w:t>
      </w:r>
    </w:p>
    <w:p w:rsidR="005026B6" w:rsidRPr="007E1FA8" w:rsidRDefault="005026B6" w:rsidP="005026B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每家展商可以邀请</w:t>
      </w:r>
      <w:r w:rsidRPr="007E1FA8">
        <w:rPr>
          <w:rFonts w:ascii="Times New Roman" w:eastAsia="仿宋_GB2312" w:hAnsi="Times New Roman"/>
          <w:sz w:val="28"/>
          <w:szCs w:val="28"/>
        </w:rPr>
        <w:t>5</w:t>
      </w:r>
      <w:r w:rsidRPr="007E1FA8">
        <w:rPr>
          <w:rFonts w:ascii="Times New Roman" w:eastAsia="仿宋_GB2312" w:hAnsi="Times New Roman"/>
          <w:sz w:val="28"/>
          <w:szCs w:val="28"/>
        </w:rPr>
        <w:t>名专业观众</w:t>
      </w:r>
    </w:p>
    <w:p w:rsidR="005026B6" w:rsidRPr="007E1FA8" w:rsidRDefault="005026B6" w:rsidP="005026B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每个展位赠送</w:t>
      </w:r>
      <w:r w:rsidRPr="007E1FA8">
        <w:rPr>
          <w:rFonts w:ascii="Times New Roman" w:eastAsia="仿宋_GB2312" w:hAnsi="Times New Roman"/>
          <w:sz w:val="28"/>
          <w:szCs w:val="28"/>
        </w:rPr>
        <w:t>1</w:t>
      </w:r>
      <w:r w:rsidRPr="007E1FA8">
        <w:rPr>
          <w:rFonts w:ascii="Times New Roman" w:eastAsia="仿宋_GB2312" w:hAnsi="Times New Roman"/>
          <w:sz w:val="28"/>
          <w:szCs w:val="28"/>
        </w:rPr>
        <w:t>页会刊插页广告</w:t>
      </w:r>
    </w:p>
    <w:p w:rsidR="005026B6" w:rsidRDefault="005026B6" w:rsidP="005026B6">
      <w:pPr>
        <w:spacing w:line="480" w:lineRule="exact"/>
        <w:rPr>
          <w:rFonts w:ascii="Times New Roman" w:eastAsia="仿宋_GB2312" w:hAnsi="Times New Roman" w:hint="eastAsia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每预订</w:t>
      </w:r>
      <w:r w:rsidRPr="007E1FA8">
        <w:rPr>
          <w:rFonts w:ascii="Times New Roman" w:eastAsia="仿宋_GB2312" w:hAnsi="Times New Roman"/>
          <w:sz w:val="28"/>
          <w:szCs w:val="28"/>
        </w:rPr>
        <w:t>2</w:t>
      </w:r>
      <w:r w:rsidRPr="007E1FA8">
        <w:rPr>
          <w:rFonts w:ascii="Times New Roman" w:eastAsia="仿宋_GB2312" w:hAnsi="Times New Roman"/>
          <w:sz w:val="28"/>
          <w:szCs w:val="28"/>
        </w:rPr>
        <w:t>个展位赠送</w:t>
      </w:r>
      <w:r w:rsidRPr="007E1FA8">
        <w:rPr>
          <w:rFonts w:ascii="Times New Roman" w:eastAsia="仿宋_GB2312" w:hAnsi="Times New Roman"/>
          <w:sz w:val="28"/>
          <w:szCs w:val="28"/>
        </w:rPr>
        <w:t>1</w:t>
      </w:r>
      <w:r w:rsidRPr="007E1FA8">
        <w:rPr>
          <w:rFonts w:ascii="Times New Roman" w:eastAsia="仿宋_GB2312" w:hAnsi="Times New Roman"/>
          <w:sz w:val="28"/>
          <w:szCs w:val="28"/>
        </w:rPr>
        <w:t>个参会名额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proofErr w:type="gramStart"/>
      <w:r w:rsidRPr="004150DE">
        <w:rPr>
          <w:rFonts w:ascii="Times New Roman" w:eastAsia="仿宋_GB2312" w:hAnsi="Times New Roman" w:hint="eastAsia"/>
          <w:b/>
          <w:sz w:val="28"/>
          <w:szCs w:val="28"/>
          <w:u w:val="single"/>
        </w:rPr>
        <w:t>特约合作</w:t>
      </w:r>
      <w:proofErr w:type="gramEnd"/>
      <w:r w:rsidRPr="004150DE">
        <w:rPr>
          <w:rFonts w:ascii="Times New Roman" w:eastAsia="仿宋_GB2312" w:hAnsi="Times New Roman" w:hint="eastAsia"/>
          <w:b/>
          <w:sz w:val="28"/>
          <w:szCs w:val="28"/>
          <w:u w:val="single"/>
        </w:rPr>
        <w:t>单位：</w:t>
      </w:r>
      <w:r>
        <w:rPr>
          <w:rFonts w:ascii="Times New Roman" w:eastAsia="仿宋_GB2312" w:hAnsi="Times New Roman" w:hint="eastAsia"/>
          <w:sz w:val="28"/>
          <w:szCs w:val="28"/>
        </w:rPr>
        <w:t>60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b/>
          <w:sz w:val="28"/>
          <w:szCs w:val="28"/>
          <w:u w:val="single"/>
        </w:rPr>
      </w:pPr>
      <w:r w:rsidRPr="007E1FA8">
        <w:rPr>
          <w:rFonts w:ascii="Times New Roman" w:eastAsia="仿宋_GB2312" w:hAnsi="Times New Roman"/>
          <w:b/>
          <w:sz w:val="28"/>
          <w:szCs w:val="28"/>
          <w:u w:val="single"/>
        </w:rPr>
        <w:t>赞助机会：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白金级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40</w:t>
      </w:r>
      <w:r w:rsidRPr="007E1FA8">
        <w:rPr>
          <w:rFonts w:ascii="Times New Roman" w:eastAsia="仿宋_GB2312" w:hAnsi="Times New Roman"/>
          <w:sz w:val="28"/>
          <w:szCs w:val="28"/>
        </w:rPr>
        <w:t>万</w:t>
      </w:r>
      <w:r>
        <w:rPr>
          <w:rFonts w:ascii="Times New Roman" w:eastAsia="仿宋_GB2312" w:hAnsi="Times New Roman" w:hint="eastAsia"/>
          <w:sz w:val="28"/>
          <w:szCs w:val="28"/>
        </w:rPr>
        <w:t>元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黄金级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20</w:t>
      </w:r>
      <w:r w:rsidRPr="007E1FA8">
        <w:rPr>
          <w:rFonts w:ascii="Times New Roman" w:eastAsia="仿宋_GB2312" w:hAnsi="Times New Roman"/>
          <w:sz w:val="28"/>
          <w:szCs w:val="28"/>
        </w:rPr>
        <w:t>万</w:t>
      </w:r>
      <w:r>
        <w:rPr>
          <w:rFonts w:ascii="Times New Roman" w:eastAsia="仿宋_GB2312" w:hAnsi="Times New Roman" w:hint="eastAsia"/>
          <w:sz w:val="28"/>
          <w:szCs w:val="28"/>
        </w:rPr>
        <w:t>元</w:t>
      </w:r>
    </w:p>
    <w:p w:rsidR="005026B6" w:rsidRPr="007E1FA8" w:rsidRDefault="005026B6" w:rsidP="005026B6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白银级</w:t>
      </w:r>
      <w:proofErr w:type="gramEnd"/>
      <w:r w:rsidRPr="007E1FA8">
        <w:rPr>
          <w:rFonts w:ascii="Times New Roman" w:eastAsia="仿宋_GB2312" w:hAnsi="Times New Roman"/>
          <w:sz w:val="28"/>
          <w:szCs w:val="28"/>
        </w:rPr>
        <w:t>10</w:t>
      </w:r>
      <w:r w:rsidRPr="007E1FA8">
        <w:rPr>
          <w:rFonts w:ascii="Times New Roman" w:eastAsia="仿宋_GB2312" w:hAnsi="Times New Roman"/>
          <w:sz w:val="28"/>
          <w:szCs w:val="28"/>
        </w:rPr>
        <w:t>万</w:t>
      </w:r>
      <w:r>
        <w:rPr>
          <w:rFonts w:ascii="Times New Roman" w:eastAsia="仿宋_GB2312" w:hAnsi="Times New Roman" w:hint="eastAsia"/>
          <w:sz w:val="28"/>
          <w:szCs w:val="28"/>
        </w:rPr>
        <w:t>元</w:t>
      </w:r>
    </w:p>
    <w:p w:rsidR="005026B6" w:rsidRPr="007E1FA8" w:rsidRDefault="005026B6" w:rsidP="005026B6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7E1FA8">
        <w:rPr>
          <w:rFonts w:ascii="宋体" w:hAnsi="宋体" w:cs="宋体" w:hint="eastAsia"/>
          <w:b/>
          <w:sz w:val="28"/>
          <w:szCs w:val="28"/>
        </w:rPr>
        <w:t>※</w:t>
      </w:r>
      <w:r w:rsidRPr="007E1FA8">
        <w:rPr>
          <w:rFonts w:ascii="Times New Roman" w:eastAsia="仿宋_GB2312" w:hAnsi="Times New Roman"/>
          <w:sz w:val="28"/>
          <w:szCs w:val="28"/>
        </w:rPr>
        <w:t>具体赞助项目和其他广告机会</w:t>
      </w:r>
      <w:proofErr w:type="gramStart"/>
      <w:r w:rsidRPr="007E1FA8">
        <w:rPr>
          <w:rFonts w:ascii="Times New Roman" w:eastAsia="仿宋_GB2312" w:hAnsi="Times New Roman"/>
          <w:sz w:val="28"/>
          <w:szCs w:val="28"/>
        </w:rPr>
        <w:t>请详洽组委会</w:t>
      </w:r>
      <w:proofErr w:type="gramEnd"/>
    </w:p>
    <w:p w:rsidR="005026B6" w:rsidRPr="007E1FA8" w:rsidRDefault="005026B6" w:rsidP="005026B6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6B6" w:rsidRPr="007E1FA8" w:rsidRDefault="005026B6" w:rsidP="005026B6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6B6" w:rsidRPr="007E1FA8" w:rsidRDefault="005026B6" w:rsidP="005026B6">
      <w:pPr>
        <w:spacing w:line="4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6B6" w:rsidRPr="004B00D6" w:rsidRDefault="005026B6" w:rsidP="005026B6">
      <w:pPr>
        <w:jc w:val="center"/>
        <w:rPr>
          <w:rFonts w:hint="eastAsia"/>
          <w:b/>
          <w:bCs/>
          <w:sz w:val="32"/>
          <w:szCs w:val="32"/>
        </w:rPr>
      </w:pPr>
      <w:r w:rsidRPr="004B00D6">
        <w:rPr>
          <w:b/>
          <w:bCs/>
          <w:sz w:val="32"/>
          <w:szCs w:val="32"/>
        </w:rPr>
        <w:lastRenderedPageBreak/>
        <w:t>第</w:t>
      </w:r>
      <w:r>
        <w:rPr>
          <w:rFonts w:hint="eastAsia"/>
          <w:b/>
          <w:bCs/>
          <w:sz w:val="32"/>
          <w:szCs w:val="32"/>
        </w:rPr>
        <w:t>十一</w:t>
      </w:r>
      <w:r w:rsidRPr="004B00D6">
        <w:rPr>
          <w:b/>
          <w:bCs/>
          <w:sz w:val="32"/>
          <w:szCs w:val="32"/>
        </w:rPr>
        <w:t>届再生金属国际论坛</w:t>
      </w:r>
      <w:r>
        <w:rPr>
          <w:rFonts w:hint="eastAsia"/>
          <w:b/>
          <w:bCs/>
          <w:sz w:val="32"/>
          <w:szCs w:val="32"/>
        </w:rPr>
        <w:t>参会</w:t>
      </w:r>
      <w:r w:rsidRPr="004B00D6">
        <w:rPr>
          <w:b/>
          <w:bCs/>
          <w:sz w:val="32"/>
          <w:szCs w:val="32"/>
        </w:rPr>
        <w:t>注册</w:t>
      </w:r>
      <w:r w:rsidRPr="004B00D6">
        <w:rPr>
          <w:rFonts w:hint="eastAsia"/>
          <w:b/>
          <w:bCs/>
          <w:sz w:val="32"/>
          <w:szCs w:val="32"/>
        </w:rPr>
        <w:t>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391"/>
        <w:gridCol w:w="1308"/>
        <w:gridCol w:w="965"/>
        <w:gridCol w:w="737"/>
        <w:gridCol w:w="355"/>
        <w:gridCol w:w="1347"/>
        <w:gridCol w:w="1020"/>
        <w:gridCol w:w="682"/>
        <w:gridCol w:w="80"/>
        <w:gridCol w:w="1630"/>
      </w:tblGrid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2" w:type="dxa"/>
            <w:gridSpan w:val="2"/>
            <w:vMerge w:val="restart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</w:t>
            </w:r>
            <w:r w:rsidRPr="00A05FF9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8123" w:type="dxa"/>
            <w:gridSpan w:val="9"/>
            <w:vAlign w:val="center"/>
          </w:tcPr>
          <w:p w:rsidR="005026B6" w:rsidRPr="00A05FF9" w:rsidRDefault="005026B6" w:rsidP="00710812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中文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1632" w:type="dxa"/>
            <w:gridSpan w:val="2"/>
            <w:vMerge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3" w:type="dxa"/>
            <w:gridSpan w:val="9"/>
            <w:vAlign w:val="center"/>
          </w:tcPr>
          <w:p w:rsidR="005026B6" w:rsidRPr="00A05FF9" w:rsidRDefault="005026B6" w:rsidP="00710812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英文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1632" w:type="dxa"/>
            <w:gridSpan w:val="2"/>
            <w:vMerge w:val="restart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</w:t>
            </w:r>
            <w:r w:rsidRPr="00A05FF9"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8123" w:type="dxa"/>
            <w:gridSpan w:val="9"/>
            <w:vAlign w:val="center"/>
          </w:tcPr>
          <w:p w:rsidR="005026B6" w:rsidRPr="00A05FF9" w:rsidRDefault="005026B6" w:rsidP="00710812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中文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1632" w:type="dxa"/>
            <w:gridSpan w:val="2"/>
            <w:vMerge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3" w:type="dxa"/>
            <w:gridSpan w:val="9"/>
            <w:vAlign w:val="center"/>
          </w:tcPr>
          <w:p w:rsidR="005026B6" w:rsidRPr="00A05FF9" w:rsidRDefault="005026B6" w:rsidP="00710812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英文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公司电话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公司传真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63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会员类型</w:t>
            </w:r>
          </w:p>
        </w:tc>
        <w:tc>
          <w:tcPr>
            <w:tcW w:w="8123" w:type="dxa"/>
            <w:gridSpan w:val="9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□副会长，□常务理事，□理事，□会员，</w:t>
            </w:r>
            <w:r w:rsidRPr="00A05FF9">
              <w:rPr>
                <w:rFonts w:ascii="宋体" w:hAnsi="宋体" w:hint="eastAsia"/>
                <w:szCs w:val="21"/>
              </w:rPr>
              <w:t>□非会员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9755" w:type="dxa"/>
            <w:gridSpan w:val="11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参会人员信息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代表A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代表B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代表C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代表D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代表E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职  位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国家/民族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手  机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41" w:type="dxa"/>
            <w:vAlign w:val="center"/>
          </w:tcPr>
          <w:p w:rsidR="005026B6" w:rsidRPr="00A05FF9" w:rsidRDefault="005026B6" w:rsidP="0071081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8514" w:type="dxa"/>
            <w:gridSpan w:val="10"/>
            <w:vAlign w:val="center"/>
          </w:tcPr>
          <w:p w:rsidR="005026B6" w:rsidRPr="00A05FF9" w:rsidRDefault="005026B6" w:rsidP="00710812">
            <w:pPr>
              <w:rPr>
                <w:rFonts w:ascii="宋体" w:hAnsi="宋体" w:hint="eastAsia"/>
                <w:szCs w:val="21"/>
                <w:u w:val="single"/>
              </w:rPr>
            </w:pPr>
            <w:r w:rsidRPr="00A05FF9">
              <w:rPr>
                <w:rFonts w:ascii="宋体" w:hAnsi="宋体" w:hint="eastAsia"/>
                <w:szCs w:val="21"/>
              </w:rPr>
              <w:t>□拆解，□加工，□贸易，□设备，□科研机构，□媒体，□其他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1241" w:type="dxa"/>
            <w:vAlign w:val="center"/>
          </w:tcPr>
          <w:p w:rsidR="005026B6" w:rsidRPr="00A05FF9" w:rsidRDefault="005026B6" w:rsidP="0071081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获取会议</w:t>
            </w:r>
          </w:p>
          <w:p w:rsidR="005026B6" w:rsidRPr="00A05FF9" w:rsidRDefault="005026B6" w:rsidP="0071081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信息渠道</w:t>
            </w:r>
          </w:p>
        </w:tc>
        <w:tc>
          <w:tcPr>
            <w:tcW w:w="8514" w:type="dxa"/>
            <w:gridSpan w:val="10"/>
            <w:vAlign w:val="center"/>
          </w:tcPr>
          <w:p w:rsidR="005026B6" w:rsidRPr="00A05FF9" w:rsidRDefault="005026B6" w:rsidP="00710812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□会议</w:t>
            </w:r>
            <w:r>
              <w:rPr>
                <w:rFonts w:ascii="宋体" w:hAnsi="宋体" w:hint="eastAsia"/>
                <w:szCs w:val="21"/>
              </w:rPr>
              <w:t>通知、</w:t>
            </w:r>
            <w:r w:rsidRPr="00A05FF9">
              <w:rPr>
                <w:rFonts w:ascii="宋体" w:hAnsi="宋体" w:hint="eastAsia"/>
                <w:szCs w:val="21"/>
              </w:rPr>
              <w:t>宣传册，□互联网，□传真，□杂志，□报纸，□他人介绍，□其他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1017"/>
          <w:jc w:val="center"/>
        </w:trPr>
        <w:tc>
          <w:tcPr>
            <w:tcW w:w="1241" w:type="dxa"/>
            <w:vAlign w:val="center"/>
          </w:tcPr>
          <w:p w:rsidR="005026B6" w:rsidRPr="00A05FF9" w:rsidRDefault="005026B6" w:rsidP="00710812">
            <w:pPr>
              <w:jc w:val="center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参会费用</w:t>
            </w:r>
          </w:p>
        </w:tc>
        <w:tc>
          <w:tcPr>
            <w:tcW w:w="8514" w:type="dxa"/>
            <w:gridSpan w:val="10"/>
            <w:vAlign w:val="center"/>
          </w:tcPr>
          <w:p w:rsidR="005026B6" w:rsidRDefault="005026B6" w:rsidP="00710812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5026B6" w:rsidRDefault="005026B6" w:rsidP="00710812">
            <w:pPr>
              <w:widowControl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大写：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拾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 w:rsidRPr="00A05FF9">
              <w:rPr>
                <w:rFonts w:ascii="宋体" w:hAnsi="宋体" w:hint="eastAsia"/>
                <w:szCs w:val="21"/>
              </w:rPr>
              <w:t>万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 w:rsidRPr="00A05FF9">
              <w:rPr>
                <w:rFonts w:ascii="宋体" w:hAnsi="宋体" w:hint="eastAsia"/>
                <w:szCs w:val="21"/>
              </w:rPr>
              <w:t>仟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 w:rsidRPr="00A05FF9">
              <w:rPr>
                <w:rFonts w:ascii="宋体" w:hAnsi="宋体" w:hint="eastAsia"/>
                <w:szCs w:val="21"/>
              </w:rPr>
              <w:t>佰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 w:rsidRPr="00A05FF9">
              <w:rPr>
                <w:rFonts w:ascii="宋体" w:hAnsi="宋体" w:hint="eastAsia"/>
                <w:szCs w:val="21"/>
              </w:rPr>
              <w:t>拾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proofErr w:type="gramEnd"/>
            <w:r w:rsidRPr="00A05FF9">
              <w:rPr>
                <w:rFonts w:ascii="宋体" w:hAnsi="宋体" w:hint="eastAsia"/>
                <w:szCs w:val="21"/>
              </w:rPr>
              <w:t>元 人民币</w:t>
            </w:r>
          </w:p>
          <w:p w:rsidR="005026B6" w:rsidRPr="00A05FF9" w:rsidRDefault="005026B6" w:rsidP="00710812">
            <w:pPr>
              <w:widowControl/>
              <w:rPr>
                <w:rFonts w:ascii="宋体" w:hAnsi="宋体" w:hint="eastAsia"/>
                <w:szCs w:val="21"/>
                <w:u w:val="single"/>
              </w:rPr>
            </w:pPr>
          </w:p>
          <w:p w:rsidR="005026B6" w:rsidRPr="00A05FF9" w:rsidRDefault="005026B6" w:rsidP="00710812">
            <w:pPr>
              <w:widowControl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小写：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　</w:t>
            </w:r>
            <w:r w:rsidRPr="00A05FF9">
              <w:rPr>
                <w:rFonts w:ascii="宋体" w:hAnsi="宋体" w:hint="eastAsia"/>
                <w:szCs w:val="21"/>
              </w:rPr>
              <w:t>人民币</w:t>
            </w:r>
          </w:p>
        </w:tc>
      </w:tr>
      <w:tr w:rsidR="005026B6" w:rsidRPr="00A05FF9" w:rsidTr="005026B6">
        <w:tblPrEx>
          <w:tblCellMar>
            <w:top w:w="0" w:type="dxa"/>
            <w:bottom w:w="0" w:type="dxa"/>
          </w:tblCellMar>
        </w:tblPrEx>
        <w:trPr>
          <w:cantSplit/>
          <w:trHeight w:val="3221"/>
          <w:jc w:val="center"/>
        </w:trPr>
        <w:tc>
          <w:tcPr>
            <w:tcW w:w="9755" w:type="dxa"/>
            <w:gridSpan w:val="11"/>
          </w:tcPr>
          <w:p w:rsidR="005026B6" w:rsidRPr="001F71F5" w:rsidRDefault="005026B6" w:rsidP="00710812">
            <w:pPr>
              <w:rPr>
                <w:rFonts w:ascii="宋体" w:hAnsi="宋体" w:hint="eastAsia"/>
                <w:b/>
                <w:szCs w:val="21"/>
              </w:rPr>
            </w:pPr>
            <w:r w:rsidRPr="001F71F5">
              <w:rPr>
                <w:rFonts w:ascii="宋体" w:hAnsi="宋体" w:hint="eastAsia"/>
                <w:b/>
                <w:szCs w:val="21"/>
              </w:rPr>
              <w:t>敬告：因不可抗力或个人因素不能如期到会，请</w:t>
            </w:r>
            <w:r>
              <w:rPr>
                <w:rFonts w:ascii="宋体" w:hAnsi="宋体" w:hint="eastAsia"/>
                <w:b/>
                <w:szCs w:val="21"/>
              </w:rPr>
              <w:t>于</w:t>
            </w:r>
            <w:r w:rsidRPr="001F71F5">
              <w:rPr>
                <w:rFonts w:ascii="宋体" w:hAnsi="宋体" w:hint="eastAsia"/>
                <w:b/>
                <w:szCs w:val="21"/>
              </w:rPr>
              <w:t>10月20日前告知组委会，逾期恕</w:t>
            </w:r>
            <w:proofErr w:type="gramStart"/>
            <w:r w:rsidRPr="001F71F5">
              <w:rPr>
                <w:rFonts w:ascii="宋体" w:hAnsi="宋体" w:hint="eastAsia"/>
                <w:b/>
                <w:szCs w:val="21"/>
              </w:rPr>
              <w:t>不</w:t>
            </w:r>
            <w:proofErr w:type="gramEnd"/>
            <w:r w:rsidRPr="001F71F5">
              <w:rPr>
                <w:rFonts w:ascii="宋体" w:hAnsi="宋体" w:hint="eastAsia"/>
                <w:b/>
                <w:szCs w:val="21"/>
              </w:rPr>
              <w:t>退款！</w:t>
            </w:r>
          </w:p>
          <w:p w:rsidR="005026B6" w:rsidRPr="001F71F5" w:rsidRDefault="005026B6" w:rsidP="00710812">
            <w:pPr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其他备注：</w:t>
            </w:r>
          </w:p>
          <w:p w:rsidR="005026B6" w:rsidRDefault="005026B6" w:rsidP="00710812">
            <w:pPr>
              <w:rPr>
                <w:rFonts w:ascii="宋体" w:hAnsi="宋体" w:hint="eastAsia"/>
                <w:szCs w:val="21"/>
              </w:rPr>
            </w:pPr>
          </w:p>
          <w:p w:rsidR="005026B6" w:rsidRDefault="005026B6" w:rsidP="00710812">
            <w:pPr>
              <w:rPr>
                <w:rFonts w:ascii="宋体" w:hAnsi="宋体" w:hint="eastAsia"/>
                <w:szCs w:val="21"/>
              </w:rPr>
            </w:pPr>
          </w:p>
          <w:p w:rsidR="005026B6" w:rsidRDefault="005026B6" w:rsidP="00710812">
            <w:pPr>
              <w:rPr>
                <w:rFonts w:ascii="宋体" w:hAnsi="宋体" w:hint="eastAsia"/>
                <w:szCs w:val="21"/>
              </w:rPr>
            </w:pPr>
          </w:p>
          <w:p w:rsidR="005026B6" w:rsidRPr="00A05FF9" w:rsidRDefault="005026B6" w:rsidP="00710812">
            <w:pPr>
              <w:rPr>
                <w:rFonts w:ascii="宋体" w:hAnsi="宋体" w:hint="eastAsia"/>
                <w:szCs w:val="21"/>
              </w:rPr>
            </w:pPr>
          </w:p>
          <w:p w:rsidR="005026B6" w:rsidRPr="00A05FF9" w:rsidRDefault="005026B6" w:rsidP="0071081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负责人签字：</w:t>
            </w:r>
          </w:p>
          <w:p w:rsidR="005026B6" w:rsidRPr="00A05FF9" w:rsidRDefault="005026B6" w:rsidP="00710812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日</w:t>
            </w:r>
            <w:r w:rsidRPr="00A05FF9">
              <w:rPr>
                <w:rFonts w:ascii="宋体" w:hAnsi="宋体" w:hint="eastAsia"/>
                <w:szCs w:val="21"/>
              </w:rPr>
              <w:t xml:space="preserve">    </w:t>
            </w:r>
            <w:r w:rsidRPr="00A05FF9">
              <w:rPr>
                <w:rFonts w:ascii="宋体" w:hAnsi="宋体"/>
                <w:szCs w:val="21"/>
              </w:rPr>
              <w:t xml:space="preserve">  期：                              （请加盖公章）</w:t>
            </w:r>
          </w:p>
        </w:tc>
      </w:tr>
    </w:tbl>
    <w:p w:rsidR="005026B6" w:rsidRPr="007E1FA8" w:rsidRDefault="005026B6" w:rsidP="005026B6">
      <w:pPr>
        <w:spacing w:line="480" w:lineRule="exact"/>
        <w:rPr>
          <w:rFonts w:ascii="Times New Roman" w:hAnsi="Times New Roman"/>
          <w:bCs/>
          <w:sz w:val="28"/>
          <w:szCs w:val="28"/>
        </w:rPr>
      </w:pPr>
      <w:r w:rsidRPr="007E1FA8">
        <w:rPr>
          <w:rFonts w:ascii="Times New Roman" w:hAnsi="Times New Roman"/>
          <w:bCs/>
          <w:sz w:val="28"/>
          <w:szCs w:val="28"/>
        </w:rPr>
        <w:lastRenderedPageBreak/>
        <w:t>附件</w:t>
      </w:r>
      <w:r w:rsidRPr="007E1FA8">
        <w:rPr>
          <w:rFonts w:ascii="Times New Roman" w:hAnsi="Times New Roman"/>
          <w:bCs/>
          <w:sz w:val="28"/>
          <w:szCs w:val="28"/>
        </w:rPr>
        <w:t>2</w:t>
      </w:r>
      <w:r w:rsidRPr="007E1FA8">
        <w:rPr>
          <w:rFonts w:ascii="Times New Roman" w:hAnsi="Times New Roman"/>
          <w:bCs/>
          <w:sz w:val="28"/>
          <w:szCs w:val="28"/>
        </w:rPr>
        <w:t>：</w:t>
      </w:r>
    </w:p>
    <w:p w:rsidR="005026B6" w:rsidRPr="007E1FA8" w:rsidRDefault="005026B6" w:rsidP="005026B6">
      <w:pPr>
        <w:spacing w:line="480" w:lineRule="exact"/>
        <w:rPr>
          <w:rFonts w:ascii="Times New Roman" w:hAnsi="Times New Roman"/>
          <w:bCs/>
          <w:sz w:val="28"/>
          <w:szCs w:val="28"/>
        </w:rPr>
      </w:pPr>
    </w:p>
    <w:p w:rsidR="005026B6" w:rsidRPr="007E1FA8" w:rsidRDefault="0007119C" w:rsidP="005026B6">
      <w:pPr>
        <w:spacing w:line="48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267970</wp:posOffset>
            </wp:positionV>
            <wp:extent cx="6677025" cy="7830820"/>
            <wp:effectExtent l="19050" t="0" r="9525" b="0"/>
            <wp:wrapNone/>
            <wp:docPr id="3" name="图片 2" descr="会展全厅及会议室平面图 拷贝4月26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会展全厅及会议室平面图 拷贝4月26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8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6B6" w:rsidRPr="007E1FA8">
        <w:rPr>
          <w:rFonts w:ascii="Times New Roman" w:hAnsi="Times New Roman"/>
          <w:b/>
          <w:bCs/>
          <w:sz w:val="36"/>
          <w:szCs w:val="36"/>
        </w:rPr>
        <w:t>第十一届再生金属国际论坛暨展览交易会展位图</w:t>
      </w: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480" w:lineRule="exact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Pr="005026B6" w:rsidRDefault="005026B6" w:rsidP="005026B6">
      <w:pPr>
        <w:spacing w:line="480" w:lineRule="exact"/>
        <w:rPr>
          <w:rFonts w:ascii="Times New Roman" w:hAnsi="Times New Roman" w:hint="eastAsia"/>
          <w:bCs/>
          <w:sz w:val="28"/>
          <w:szCs w:val="28"/>
        </w:rPr>
      </w:pPr>
      <w:r w:rsidRPr="005026B6">
        <w:rPr>
          <w:rFonts w:ascii="Times New Roman" w:hAnsi="Times New Roman" w:hint="eastAsia"/>
          <w:bCs/>
          <w:sz w:val="28"/>
          <w:szCs w:val="28"/>
        </w:rPr>
        <w:lastRenderedPageBreak/>
        <w:t>附件三</w:t>
      </w:r>
    </w:p>
    <w:p w:rsidR="005026B6" w:rsidRDefault="005026B6" w:rsidP="005026B6">
      <w:pPr>
        <w:spacing w:line="480" w:lineRule="exact"/>
        <w:jc w:val="center"/>
        <w:rPr>
          <w:rFonts w:ascii="Times New Roman" w:hAnsi="Times New Roman" w:hint="eastAsia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第十一届再生金属国际论坛论文征集细则</w:t>
      </w:r>
    </w:p>
    <w:p w:rsidR="005026B6" w:rsidRDefault="005026B6" w:rsidP="005026B6">
      <w:pPr>
        <w:spacing w:line="480" w:lineRule="exact"/>
        <w:jc w:val="center"/>
        <w:rPr>
          <w:rFonts w:ascii="Times New Roman" w:hAnsi="Times New Roman" w:hint="eastAsia"/>
          <w:b/>
          <w:bCs/>
          <w:sz w:val="32"/>
          <w:szCs w:val="32"/>
        </w:rPr>
      </w:pP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论文征集范围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围绕再生有色金属产业技术装备升级</w:t>
      </w:r>
      <w:r>
        <w:rPr>
          <w:rFonts w:eastAsia="仿宋_GB2312" w:hint="eastAsia"/>
          <w:sz w:val="32"/>
          <w:szCs w:val="32"/>
        </w:rPr>
        <w:t>、开展产学研合作</w:t>
      </w:r>
      <w:r>
        <w:rPr>
          <w:rFonts w:eastAsia="仿宋_GB2312"/>
          <w:sz w:val="32"/>
          <w:szCs w:val="32"/>
        </w:rPr>
        <w:t>应用情况</w:t>
      </w:r>
      <w:r>
        <w:rPr>
          <w:rFonts w:eastAsia="仿宋_GB2312" w:hint="eastAsia"/>
          <w:sz w:val="32"/>
          <w:szCs w:val="32"/>
        </w:rPr>
        <w:t>和成果</w:t>
      </w:r>
      <w:r>
        <w:rPr>
          <w:rFonts w:eastAsia="仿宋_GB2312"/>
          <w:sz w:val="32"/>
          <w:szCs w:val="32"/>
        </w:rPr>
        <w:t>、以及</w:t>
      </w:r>
      <w:r>
        <w:rPr>
          <w:rFonts w:eastAsia="仿宋_GB2312" w:hint="eastAsia"/>
          <w:sz w:val="32"/>
          <w:szCs w:val="32"/>
        </w:rPr>
        <w:t>开展</w:t>
      </w:r>
      <w:r w:rsidRPr="00C1332F">
        <w:rPr>
          <w:rFonts w:eastAsia="仿宋_GB2312"/>
          <w:sz w:val="32"/>
          <w:szCs w:val="32"/>
        </w:rPr>
        <w:t>精细化管理</w:t>
      </w:r>
      <w:r>
        <w:rPr>
          <w:rFonts w:eastAsia="仿宋_GB2312" w:hint="eastAsia"/>
          <w:sz w:val="32"/>
          <w:szCs w:val="32"/>
        </w:rPr>
        <w:t>的</w:t>
      </w:r>
      <w:r w:rsidRPr="00C1332F">
        <w:rPr>
          <w:rFonts w:eastAsia="仿宋_GB2312"/>
          <w:sz w:val="32"/>
          <w:szCs w:val="32"/>
        </w:rPr>
        <w:t>经验和体会为主题的论文。论文内容应具有创新性和适用性，题目由作者自定，论文范围包括：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）再生有色金属（铜、铝、铅锌、电子废弃物等贵金属）循环利用先进</w:t>
      </w:r>
      <w:r>
        <w:rPr>
          <w:rFonts w:eastAsia="仿宋_GB2312" w:hint="eastAsia"/>
          <w:sz w:val="32"/>
          <w:szCs w:val="32"/>
        </w:rPr>
        <w:t>生产工艺和</w:t>
      </w:r>
      <w:r w:rsidRPr="00C1332F">
        <w:rPr>
          <w:rFonts w:eastAsia="仿宋_GB2312"/>
          <w:sz w:val="32"/>
          <w:szCs w:val="32"/>
        </w:rPr>
        <w:t>技术装备</w:t>
      </w:r>
      <w:r>
        <w:rPr>
          <w:rFonts w:eastAsia="仿宋_GB2312" w:hint="eastAsia"/>
          <w:sz w:val="32"/>
          <w:szCs w:val="32"/>
        </w:rPr>
        <w:t>应用</w:t>
      </w:r>
      <w:r w:rsidRPr="00C1332F">
        <w:rPr>
          <w:rFonts w:eastAsia="仿宋_GB2312"/>
          <w:sz w:val="32"/>
          <w:szCs w:val="32"/>
        </w:rPr>
        <w:t>；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2</w:t>
      </w:r>
      <w:r w:rsidRPr="00C1332F">
        <w:rPr>
          <w:rFonts w:eastAsia="仿宋_GB2312"/>
          <w:sz w:val="32"/>
          <w:szCs w:val="32"/>
        </w:rPr>
        <w:t>）利用再生有色金属开发</w:t>
      </w:r>
      <w:r>
        <w:rPr>
          <w:rFonts w:eastAsia="仿宋_GB2312" w:hint="eastAsia"/>
          <w:sz w:val="32"/>
          <w:szCs w:val="32"/>
        </w:rPr>
        <w:t>的新</w:t>
      </w:r>
      <w:r>
        <w:rPr>
          <w:rFonts w:eastAsia="仿宋_GB2312"/>
          <w:sz w:val="32"/>
          <w:szCs w:val="32"/>
        </w:rPr>
        <w:t>产品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新材料</w:t>
      </w:r>
      <w:r w:rsidRPr="00C1332F">
        <w:rPr>
          <w:rFonts w:eastAsia="仿宋_GB2312"/>
          <w:sz w:val="32"/>
          <w:szCs w:val="32"/>
        </w:rPr>
        <w:t>；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3</w:t>
      </w:r>
      <w:r w:rsidRPr="00C1332F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再生有色金属</w:t>
      </w:r>
      <w:r>
        <w:rPr>
          <w:rFonts w:eastAsia="仿宋_GB2312" w:hint="eastAsia"/>
          <w:sz w:val="32"/>
          <w:szCs w:val="32"/>
        </w:rPr>
        <w:t>生产过程中研发的</w:t>
      </w:r>
      <w:r>
        <w:rPr>
          <w:rFonts w:eastAsia="仿宋_GB2312"/>
          <w:sz w:val="32"/>
          <w:szCs w:val="32"/>
        </w:rPr>
        <w:t>节能</w:t>
      </w:r>
      <w:r>
        <w:rPr>
          <w:rFonts w:eastAsia="仿宋_GB2312" w:hint="eastAsia"/>
          <w:sz w:val="32"/>
          <w:szCs w:val="32"/>
        </w:rPr>
        <w:t>环保技术装备</w:t>
      </w:r>
      <w:r w:rsidRPr="00C1332F">
        <w:rPr>
          <w:rFonts w:eastAsia="仿宋_GB2312"/>
          <w:sz w:val="32"/>
          <w:szCs w:val="32"/>
        </w:rPr>
        <w:t>；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4</w:t>
      </w:r>
      <w:r w:rsidRPr="00C1332F"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科研机构</w:t>
      </w:r>
      <w:r>
        <w:rPr>
          <w:rFonts w:eastAsia="仿宋_GB2312" w:hint="eastAsia"/>
          <w:sz w:val="32"/>
          <w:szCs w:val="32"/>
        </w:rPr>
        <w:t>或企业</w:t>
      </w:r>
      <w:r w:rsidRPr="00C1332F">
        <w:rPr>
          <w:rFonts w:eastAsia="仿宋_GB2312"/>
          <w:sz w:val="32"/>
          <w:szCs w:val="32"/>
        </w:rPr>
        <w:t>正在研发的再生有色金属循环利用技术；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5</w:t>
      </w:r>
      <w:r w:rsidRPr="00C1332F">
        <w:rPr>
          <w:rFonts w:eastAsia="仿宋_GB2312"/>
          <w:sz w:val="32"/>
          <w:szCs w:val="32"/>
        </w:rPr>
        <w:t>）再生有色金属企业精细化管理、推进技术升级的经验介绍和典型案例分析。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论文评选活动程序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论坛组委会将组织专家</w:t>
      </w:r>
      <w:r>
        <w:rPr>
          <w:rFonts w:eastAsia="仿宋_GB2312" w:hint="eastAsia"/>
          <w:sz w:val="32"/>
          <w:szCs w:val="32"/>
        </w:rPr>
        <w:t>对</w:t>
      </w:r>
      <w:r w:rsidRPr="00C1332F">
        <w:rPr>
          <w:rFonts w:eastAsia="仿宋_GB2312"/>
          <w:sz w:val="32"/>
          <w:szCs w:val="32"/>
        </w:rPr>
        <w:t>论文</w:t>
      </w:r>
      <w:r>
        <w:rPr>
          <w:rFonts w:eastAsia="仿宋_GB2312" w:hint="eastAsia"/>
          <w:sz w:val="32"/>
          <w:szCs w:val="32"/>
        </w:rPr>
        <w:t>进行</w:t>
      </w:r>
      <w:r w:rsidRPr="00C1332F">
        <w:rPr>
          <w:rFonts w:eastAsia="仿宋_GB2312"/>
          <w:sz w:val="32"/>
          <w:szCs w:val="32"/>
        </w:rPr>
        <w:t>评审，评选出的优秀论文将统一汇编于第十</w:t>
      </w:r>
      <w:r>
        <w:rPr>
          <w:rFonts w:eastAsia="仿宋_GB2312" w:hint="eastAsia"/>
          <w:sz w:val="32"/>
          <w:szCs w:val="32"/>
        </w:rPr>
        <w:t>一</w:t>
      </w:r>
      <w:r w:rsidRPr="00C1332F">
        <w:rPr>
          <w:rFonts w:eastAsia="仿宋_GB2312"/>
          <w:sz w:val="32"/>
          <w:szCs w:val="32"/>
        </w:rPr>
        <w:t>届再生金属国际论坛论文集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同时</w:t>
      </w:r>
      <w:r w:rsidRPr="00C1332F">
        <w:rPr>
          <w:rFonts w:eastAsia="仿宋_GB2312"/>
          <w:sz w:val="32"/>
          <w:szCs w:val="32"/>
        </w:rPr>
        <w:t>推荐在行业</w:t>
      </w:r>
      <w:r>
        <w:rPr>
          <w:rFonts w:eastAsia="仿宋_GB2312" w:hint="eastAsia"/>
          <w:sz w:val="32"/>
          <w:szCs w:val="32"/>
        </w:rPr>
        <w:t>内</w:t>
      </w:r>
      <w:r w:rsidRPr="00C1332F">
        <w:rPr>
          <w:rFonts w:eastAsia="仿宋_GB2312"/>
          <w:sz w:val="32"/>
          <w:szCs w:val="32"/>
        </w:rPr>
        <w:t>中国科技核心期刊上优先发表</w:t>
      </w:r>
      <w:r>
        <w:rPr>
          <w:rFonts w:eastAsia="仿宋_GB2312" w:hint="eastAsia"/>
          <w:sz w:val="32"/>
          <w:szCs w:val="32"/>
        </w:rPr>
        <w:t>和在行业内推广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再生金属分会</w:t>
      </w:r>
      <w:r>
        <w:rPr>
          <w:rFonts w:eastAsia="仿宋_GB2312"/>
          <w:sz w:val="32"/>
          <w:szCs w:val="32"/>
        </w:rPr>
        <w:t>还将</w:t>
      </w:r>
      <w:r>
        <w:rPr>
          <w:rFonts w:eastAsia="仿宋_GB2312" w:hint="eastAsia"/>
          <w:sz w:val="32"/>
          <w:szCs w:val="32"/>
        </w:rPr>
        <w:t>优先</w:t>
      </w:r>
      <w:r w:rsidRPr="00C1332F">
        <w:rPr>
          <w:rFonts w:eastAsia="仿宋_GB2312"/>
          <w:sz w:val="32"/>
          <w:szCs w:val="32"/>
        </w:rPr>
        <w:t>组织</w:t>
      </w:r>
      <w:r>
        <w:rPr>
          <w:rFonts w:eastAsia="仿宋_GB2312"/>
          <w:sz w:val="32"/>
          <w:szCs w:val="32"/>
        </w:rPr>
        <w:t>优秀论文中有关</w:t>
      </w:r>
      <w:r>
        <w:rPr>
          <w:rFonts w:eastAsia="仿宋_GB2312" w:hint="eastAsia"/>
          <w:sz w:val="32"/>
          <w:szCs w:val="32"/>
        </w:rPr>
        <w:t>生产工艺和</w:t>
      </w:r>
      <w:r w:rsidRPr="00C1332F">
        <w:rPr>
          <w:rFonts w:eastAsia="仿宋_GB2312"/>
          <w:sz w:val="32"/>
          <w:szCs w:val="32"/>
        </w:rPr>
        <w:t>技术装备产业化科技成果</w:t>
      </w:r>
      <w:r>
        <w:rPr>
          <w:rFonts w:eastAsia="仿宋_GB2312" w:hint="eastAsia"/>
          <w:sz w:val="32"/>
          <w:szCs w:val="32"/>
        </w:rPr>
        <w:t>进行</w:t>
      </w:r>
      <w:r w:rsidRPr="00C1332F">
        <w:rPr>
          <w:rFonts w:eastAsia="仿宋_GB2312"/>
          <w:sz w:val="32"/>
          <w:szCs w:val="32"/>
        </w:rPr>
        <w:t>鉴定并申报国家相关科技奖项</w:t>
      </w:r>
      <w:r>
        <w:rPr>
          <w:rFonts w:eastAsia="仿宋_GB2312" w:hint="eastAsia"/>
          <w:sz w:val="32"/>
          <w:szCs w:val="32"/>
        </w:rPr>
        <w:t>，并帮助争取国家</w:t>
      </w:r>
      <w:r w:rsidRPr="00C1332F">
        <w:rPr>
          <w:rFonts w:eastAsia="仿宋_GB2312"/>
          <w:sz w:val="32"/>
          <w:szCs w:val="32"/>
        </w:rPr>
        <w:t>政策</w:t>
      </w:r>
      <w:r>
        <w:rPr>
          <w:rFonts w:eastAsia="仿宋_GB2312" w:hint="eastAsia"/>
          <w:sz w:val="32"/>
          <w:szCs w:val="32"/>
        </w:rPr>
        <w:t>给予</w:t>
      </w:r>
      <w:r w:rsidRPr="00C1332F">
        <w:rPr>
          <w:rFonts w:eastAsia="仿宋_GB2312"/>
          <w:sz w:val="32"/>
          <w:szCs w:val="32"/>
        </w:rPr>
        <w:t>支持。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征文要求</w:t>
      </w:r>
    </w:p>
    <w:p w:rsidR="005026B6" w:rsidRPr="00C1332F" w:rsidRDefault="005026B6" w:rsidP="005026B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lastRenderedPageBreak/>
        <w:t>（</w:t>
      </w:r>
      <w:r w:rsidRPr="00C1332F">
        <w:rPr>
          <w:rFonts w:eastAsia="仿宋_GB2312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）论文</w:t>
      </w:r>
      <w:r>
        <w:rPr>
          <w:rFonts w:eastAsia="仿宋_GB2312"/>
          <w:sz w:val="32"/>
          <w:szCs w:val="32"/>
        </w:rPr>
        <w:t>要代表当今</w:t>
      </w:r>
      <w:r>
        <w:rPr>
          <w:rFonts w:eastAsia="仿宋_GB2312" w:hint="eastAsia"/>
          <w:sz w:val="32"/>
          <w:szCs w:val="32"/>
        </w:rPr>
        <w:t>再生</w:t>
      </w:r>
      <w:r>
        <w:rPr>
          <w:rFonts w:eastAsia="仿宋_GB2312"/>
          <w:sz w:val="32"/>
          <w:szCs w:val="32"/>
        </w:rPr>
        <w:t>有色金属领域的新观点、新技术、新</w:t>
      </w:r>
      <w:r w:rsidRPr="00C1332F">
        <w:rPr>
          <w:rFonts w:eastAsia="仿宋_GB2312"/>
          <w:sz w:val="32"/>
          <w:szCs w:val="32"/>
        </w:rPr>
        <w:t>成果，具有实用性、独创性和推广价值；论文不涉及保密内容、知识产权及署名争议；论文字数</w:t>
      </w:r>
      <w:r w:rsidRPr="00C1332F">
        <w:rPr>
          <w:rFonts w:eastAsia="仿宋_GB2312"/>
          <w:sz w:val="32"/>
          <w:szCs w:val="32"/>
        </w:rPr>
        <w:t>3500</w:t>
      </w:r>
      <w:r w:rsidRPr="00C1332F">
        <w:rPr>
          <w:rFonts w:eastAsia="仿宋_GB2312"/>
          <w:sz w:val="32"/>
          <w:szCs w:val="32"/>
        </w:rPr>
        <w:t>～</w:t>
      </w:r>
      <w:r w:rsidRPr="00C1332F"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字</w:t>
      </w:r>
      <w:r>
        <w:rPr>
          <w:rFonts w:eastAsia="仿宋_GB2312" w:hint="eastAsia"/>
          <w:sz w:val="32"/>
          <w:szCs w:val="32"/>
        </w:rPr>
        <w:t>，</w:t>
      </w:r>
      <w:r w:rsidRPr="00C1332F">
        <w:rPr>
          <w:rFonts w:eastAsia="仿宋_GB2312"/>
          <w:sz w:val="32"/>
          <w:szCs w:val="32"/>
        </w:rPr>
        <w:t>Word</w:t>
      </w:r>
      <w:r w:rsidRPr="00C1332F">
        <w:rPr>
          <w:rFonts w:eastAsia="仿宋_GB2312"/>
          <w:sz w:val="32"/>
          <w:szCs w:val="32"/>
        </w:rPr>
        <w:t>格式，中英文两种语言。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2</w:t>
      </w:r>
      <w:r w:rsidRPr="00C1332F">
        <w:rPr>
          <w:rFonts w:eastAsia="仿宋_GB2312"/>
          <w:sz w:val="32"/>
          <w:szCs w:val="32"/>
        </w:rPr>
        <w:t>）所有论文稿件请作者自留底稿。稿件末尾注明作者个人简介（</w:t>
      </w:r>
      <w:r w:rsidRPr="00C1332F">
        <w:rPr>
          <w:rFonts w:eastAsia="仿宋_GB2312"/>
          <w:sz w:val="32"/>
          <w:szCs w:val="32"/>
        </w:rPr>
        <w:t>150</w:t>
      </w:r>
      <w:r w:rsidRPr="00C1332F">
        <w:rPr>
          <w:rFonts w:eastAsia="仿宋_GB2312"/>
          <w:sz w:val="32"/>
          <w:szCs w:val="32"/>
        </w:rPr>
        <w:t>字以内）、详细通讯地址、邮编、工作单位、联系电话及电子信箱等联络方式；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3</w:t>
      </w:r>
      <w:r w:rsidRPr="00C1332F">
        <w:rPr>
          <w:rFonts w:eastAsia="仿宋_GB2312"/>
          <w:sz w:val="32"/>
          <w:szCs w:val="32"/>
        </w:rPr>
        <w:t>）论文严禁抄袭、剽窃，文责自负；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提交方式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各单位及论文作者须于</w:t>
      </w:r>
      <w:r w:rsidRPr="00C1332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年</w:t>
      </w:r>
      <w:r w:rsidRPr="00C1332F">
        <w:rPr>
          <w:rFonts w:eastAsia="仿宋_GB2312"/>
          <w:sz w:val="32"/>
          <w:szCs w:val="32"/>
        </w:rPr>
        <w:t>9</w:t>
      </w:r>
      <w:r w:rsidRPr="00C1332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日前按照征文回执表的要求将论文题目、大纲及主要作者以电子邮件方式发至会务组，论文全文于</w:t>
      </w:r>
      <w:r w:rsidRPr="00C1332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年</w:t>
      </w:r>
      <w:r w:rsidRPr="00C1332F">
        <w:rPr>
          <w:rFonts w:eastAsia="仿宋_GB2312"/>
          <w:sz w:val="32"/>
          <w:szCs w:val="32"/>
        </w:rPr>
        <w:t>10</w:t>
      </w:r>
      <w:r w:rsidRPr="00C1332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日前以电子邮件方式发至会务组。</w:t>
      </w:r>
    </w:p>
    <w:p w:rsidR="005026B6" w:rsidRPr="00C1332F" w:rsidRDefault="005026B6" w:rsidP="005026B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联系方式</w:t>
      </w:r>
    </w:p>
    <w:p w:rsidR="005026B6" w:rsidRPr="00C1332F" w:rsidRDefault="005026B6" w:rsidP="005026B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中国有色金属工业协会再生金属分会</w:t>
      </w:r>
    </w:p>
    <w:p w:rsidR="005026B6" w:rsidRPr="00C1332F" w:rsidRDefault="005026B6" w:rsidP="005026B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北京市海淀区西直门北大街</w:t>
      </w:r>
      <w:r w:rsidRPr="00C1332F">
        <w:rPr>
          <w:rFonts w:eastAsia="仿宋_GB2312"/>
          <w:sz w:val="32"/>
          <w:szCs w:val="32"/>
        </w:rPr>
        <w:t>62</w:t>
      </w:r>
      <w:r w:rsidRPr="00C1332F">
        <w:rPr>
          <w:rFonts w:eastAsia="仿宋_GB2312"/>
          <w:sz w:val="32"/>
          <w:szCs w:val="32"/>
        </w:rPr>
        <w:t>号</w:t>
      </w:r>
      <w:r w:rsidRPr="00C1332F">
        <w:rPr>
          <w:rFonts w:eastAsia="仿宋_GB2312"/>
          <w:sz w:val="32"/>
          <w:szCs w:val="32"/>
        </w:rPr>
        <w:t>1106</w:t>
      </w:r>
      <w:r w:rsidRPr="00C1332F">
        <w:rPr>
          <w:rFonts w:eastAsia="仿宋_GB2312"/>
          <w:sz w:val="32"/>
          <w:szCs w:val="32"/>
        </w:rPr>
        <w:t>室</w:t>
      </w:r>
      <w:r w:rsidRPr="00C1332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C1332F">
        <w:rPr>
          <w:rFonts w:eastAsia="仿宋_GB2312"/>
          <w:sz w:val="32"/>
          <w:szCs w:val="32"/>
        </w:rPr>
        <w:t>邮编</w:t>
      </w:r>
      <w:r w:rsidRPr="00C1332F">
        <w:rPr>
          <w:rFonts w:eastAsia="仿宋_GB2312"/>
          <w:sz w:val="32"/>
          <w:szCs w:val="32"/>
        </w:rPr>
        <w:t>100082</w:t>
      </w:r>
    </w:p>
    <w:p w:rsidR="005026B6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李波、张琳</w:t>
      </w:r>
    </w:p>
    <w:p w:rsidR="005026B6" w:rsidRPr="00C1332F" w:rsidRDefault="005026B6" w:rsidP="005026B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电</w:t>
      </w:r>
      <w:r>
        <w:rPr>
          <w:rFonts w:eastAsia="仿宋_GB2312" w:hint="eastAsia"/>
          <w:sz w:val="32"/>
          <w:szCs w:val="32"/>
        </w:rPr>
        <w:t xml:space="preserve">  </w:t>
      </w:r>
      <w:r w:rsidRPr="00C1332F">
        <w:rPr>
          <w:rFonts w:eastAsia="仿宋_GB2312"/>
          <w:sz w:val="32"/>
          <w:szCs w:val="32"/>
        </w:rPr>
        <w:t>话：</w:t>
      </w:r>
      <w:r w:rsidRPr="00C1332F">
        <w:rPr>
          <w:rFonts w:eastAsia="仿宋_GB2312"/>
          <w:sz w:val="32"/>
          <w:szCs w:val="32"/>
        </w:rPr>
        <w:t>010-82298684</w:t>
      </w:r>
      <w:r>
        <w:rPr>
          <w:rFonts w:eastAsia="仿宋_GB2312" w:hint="eastAsia"/>
          <w:sz w:val="32"/>
          <w:szCs w:val="32"/>
        </w:rPr>
        <w:t xml:space="preserve"> </w:t>
      </w:r>
    </w:p>
    <w:p w:rsidR="005026B6" w:rsidRPr="00C1332F" w:rsidRDefault="005026B6" w:rsidP="005026B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传</w:t>
      </w:r>
      <w:r>
        <w:rPr>
          <w:rFonts w:eastAsia="仿宋_GB2312" w:hint="eastAsia"/>
          <w:sz w:val="32"/>
          <w:szCs w:val="32"/>
        </w:rPr>
        <w:t xml:space="preserve">  </w:t>
      </w:r>
      <w:r w:rsidRPr="00C1332F">
        <w:rPr>
          <w:rFonts w:eastAsia="仿宋_GB2312"/>
          <w:sz w:val="32"/>
          <w:szCs w:val="32"/>
        </w:rPr>
        <w:t>真：</w:t>
      </w:r>
      <w:r w:rsidRPr="00C1332F">
        <w:rPr>
          <w:rFonts w:eastAsia="仿宋_GB2312"/>
          <w:sz w:val="32"/>
          <w:szCs w:val="32"/>
        </w:rPr>
        <w:t>010-82298548</w:t>
      </w:r>
    </w:p>
    <w:p w:rsidR="005026B6" w:rsidRPr="00A446B9" w:rsidRDefault="005026B6" w:rsidP="005026B6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 w:rsidRPr="00A446B9">
        <w:rPr>
          <w:rFonts w:eastAsia="仿宋_GB2312"/>
          <w:sz w:val="32"/>
          <w:szCs w:val="32"/>
        </w:rPr>
        <w:t>邮</w:t>
      </w:r>
      <w:proofErr w:type="gramEnd"/>
      <w:r w:rsidRPr="00A446B9">
        <w:rPr>
          <w:rFonts w:eastAsia="仿宋_GB2312" w:hint="eastAsia"/>
          <w:sz w:val="32"/>
          <w:szCs w:val="32"/>
        </w:rPr>
        <w:t xml:space="preserve">  </w:t>
      </w:r>
      <w:r w:rsidRPr="00A446B9">
        <w:rPr>
          <w:rFonts w:eastAsia="仿宋_GB2312"/>
          <w:sz w:val="32"/>
          <w:szCs w:val="32"/>
        </w:rPr>
        <w:t>箱：</w:t>
      </w:r>
      <w:hyperlink r:id="rId7" w:history="1">
        <w:r w:rsidRPr="00A446B9">
          <w:rPr>
            <w:sz w:val="32"/>
            <w:szCs w:val="32"/>
          </w:rPr>
          <w:t>libo@chinacmra.org</w:t>
        </w:r>
      </w:hyperlink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zhangl@chinacmra.</w:t>
      </w:r>
      <w:proofErr w:type="gramStart"/>
      <w:r>
        <w:rPr>
          <w:rFonts w:eastAsia="仿宋_GB2312" w:hint="eastAsia"/>
          <w:sz w:val="32"/>
          <w:szCs w:val="32"/>
        </w:rPr>
        <w:t>org</w:t>
      </w:r>
      <w:proofErr w:type="gramEnd"/>
      <w:r w:rsidRPr="00A446B9">
        <w:rPr>
          <w:rFonts w:eastAsia="仿宋_GB2312" w:hint="eastAsia"/>
          <w:sz w:val="32"/>
          <w:szCs w:val="32"/>
        </w:rPr>
        <w:t xml:space="preserve"> </w:t>
      </w:r>
    </w:p>
    <w:p w:rsidR="005026B6" w:rsidRDefault="005026B6" w:rsidP="005026B6">
      <w:pPr>
        <w:spacing w:line="560" w:lineRule="exact"/>
        <w:ind w:firstLineChars="200" w:firstLine="643"/>
        <w:jc w:val="center"/>
        <w:rPr>
          <w:rFonts w:eastAsia="仿宋_GB2312" w:hint="eastAsia"/>
          <w:b/>
          <w:sz w:val="32"/>
          <w:szCs w:val="32"/>
        </w:rPr>
      </w:pPr>
    </w:p>
    <w:p w:rsidR="005026B6" w:rsidRDefault="005026B6" w:rsidP="005026B6">
      <w:pPr>
        <w:spacing w:line="560" w:lineRule="exact"/>
        <w:ind w:firstLineChars="200" w:firstLine="643"/>
        <w:jc w:val="center"/>
        <w:rPr>
          <w:rFonts w:eastAsia="仿宋_GB2312" w:hint="eastAsia"/>
          <w:b/>
          <w:sz w:val="32"/>
          <w:szCs w:val="32"/>
        </w:rPr>
      </w:pPr>
    </w:p>
    <w:p w:rsidR="005026B6" w:rsidRDefault="005026B6" w:rsidP="005026B6">
      <w:pPr>
        <w:spacing w:line="560" w:lineRule="exact"/>
        <w:ind w:firstLineChars="200" w:firstLine="643"/>
        <w:jc w:val="center"/>
        <w:rPr>
          <w:rFonts w:eastAsia="仿宋_GB2312" w:hint="eastAsia"/>
          <w:b/>
          <w:sz w:val="32"/>
          <w:szCs w:val="32"/>
        </w:rPr>
      </w:pPr>
    </w:p>
    <w:p w:rsidR="005026B6" w:rsidRDefault="005026B6" w:rsidP="005026B6">
      <w:pPr>
        <w:spacing w:line="560" w:lineRule="exact"/>
        <w:ind w:firstLineChars="200" w:firstLine="643"/>
        <w:jc w:val="center"/>
        <w:rPr>
          <w:rFonts w:eastAsia="仿宋_GB2312" w:hint="eastAsia"/>
          <w:b/>
          <w:sz w:val="32"/>
          <w:szCs w:val="32"/>
        </w:rPr>
      </w:pPr>
    </w:p>
    <w:p w:rsidR="005026B6" w:rsidRPr="00FA298B" w:rsidRDefault="005026B6" w:rsidP="005026B6">
      <w:pPr>
        <w:spacing w:line="560" w:lineRule="exact"/>
        <w:ind w:firstLineChars="200" w:firstLine="643"/>
        <w:jc w:val="center"/>
        <w:rPr>
          <w:rFonts w:eastAsia="仿宋_GB2312" w:hint="eastAsia"/>
          <w:b/>
          <w:sz w:val="32"/>
          <w:szCs w:val="32"/>
        </w:rPr>
      </w:pPr>
      <w:r w:rsidRPr="00FA298B">
        <w:rPr>
          <w:rFonts w:eastAsia="仿宋_GB2312"/>
          <w:b/>
          <w:sz w:val="32"/>
          <w:szCs w:val="32"/>
        </w:rPr>
        <w:lastRenderedPageBreak/>
        <w:t>《第十</w:t>
      </w:r>
      <w:r>
        <w:rPr>
          <w:rFonts w:eastAsia="仿宋_GB2312" w:hint="eastAsia"/>
          <w:b/>
          <w:sz w:val="32"/>
          <w:szCs w:val="32"/>
        </w:rPr>
        <w:t>一</w:t>
      </w:r>
      <w:r w:rsidRPr="00FA298B">
        <w:rPr>
          <w:rFonts w:eastAsia="仿宋_GB2312"/>
          <w:b/>
          <w:sz w:val="32"/>
          <w:szCs w:val="32"/>
        </w:rPr>
        <w:t>届再生金属国际论坛》征文及优秀论文</w:t>
      </w:r>
    </w:p>
    <w:p w:rsidR="005026B6" w:rsidRPr="00FA298B" w:rsidRDefault="005026B6" w:rsidP="005026B6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r w:rsidRPr="00FA298B">
        <w:rPr>
          <w:rFonts w:eastAsia="仿宋_GB2312"/>
          <w:b/>
          <w:sz w:val="32"/>
          <w:szCs w:val="32"/>
        </w:rPr>
        <w:t>评选活动回执表</w:t>
      </w:r>
    </w:p>
    <w:p w:rsidR="005026B6" w:rsidRPr="003D612C" w:rsidRDefault="005026B6" w:rsidP="005026B6">
      <w:pPr>
        <w:spacing w:line="400" w:lineRule="exact"/>
        <w:rPr>
          <w:rFonts w:hint="eastAsia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4"/>
        <w:gridCol w:w="684"/>
        <w:gridCol w:w="1080"/>
        <w:gridCol w:w="826"/>
        <w:gridCol w:w="1514"/>
        <w:gridCol w:w="1620"/>
        <w:gridCol w:w="1934"/>
      </w:tblGrid>
      <w:tr w:rsidR="005026B6" w:rsidRPr="00CD5486" w:rsidTr="0071081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姓名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性别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职务</w:t>
            </w:r>
            <w:proofErr w:type="spellEnd"/>
            <w:r w:rsidRPr="00CD5486">
              <w:rPr>
                <w:rFonts w:ascii="仿宋_GB2312" w:eastAsia="仿宋_GB2312"/>
                <w:color w:val="000000"/>
                <w:szCs w:val="28"/>
              </w:rPr>
              <w:t>/</w:t>
            </w: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职称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5026B6" w:rsidRPr="00CD5486" w:rsidTr="00710812">
        <w:trPr>
          <w:cantSplit/>
          <w:trHeight w:val="5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电话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传真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电子邮件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5026B6" w:rsidRPr="00CD5486" w:rsidTr="00710812">
        <w:trPr>
          <w:cantSplit/>
          <w:trHeight w:val="60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通讯地址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邮政编码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5026B6" w:rsidRPr="00CD5486" w:rsidTr="00710812">
        <w:trPr>
          <w:cantSplit/>
          <w:trHeight w:val="6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论文题目</w:t>
            </w:r>
            <w:proofErr w:type="spellEnd"/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5026B6" w:rsidRPr="00CD5486" w:rsidTr="00710812">
        <w:trPr>
          <w:cantSplit/>
          <w:trHeight w:val="242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>
              <w:rPr>
                <w:rFonts w:ascii="仿宋_GB2312" w:eastAsia="仿宋_GB2312"/>
                <w:color w:val="000000"/>
                <w:szCs w:val="28"/>
              </w:rPr>
              <w:t>论文提纲</w:t>
            </w:r>
            <w:r w:rsidRPr="00CD5486">
              <w:rPr>
                <w:rFonts w:ascii="仿宋_GB2312" w:eastAsia="仿宋_GB2312"/>
                <w:color w:val="000000"/>
                <w:szCs w:val="28"/>
              </w:rPr>
              <w:t>（可另附纸</w:t>
            </w:r>
            <w:proofErr w:type="spellEnd"/>
            <w:r w:rsidRPr="00CD5486">
              <w:rPr>
                <w:rFonts w:ascii="仿宋_GB2312" w:eastAsia="仿宋_GB2312"/>
                <w:color w:val="000000"/>
                <w:szCs w:val="28"/>
              </w:rPr>
              <w:t>）：</w:t>
            </w:r>
          </w:p>
        </w:tc>
      </w:tr>
      <w:tr w:rsidR="005026B6" w:rsidRPr="00CD5486" w:rsidTr="00710812">
        <w:trPr>
          <w:cantSplit/>
          <w:trHeight w:val="3679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 w:rsidRPr="00CD5486">
              <w:rPr>
                <w:rFonts w:ascii="仿宋_GB2312" w:eastAsia="仿宋_GB2312"/>
                <w:color w:val="000000"/>
                <w:szCs w:val="28"/>
              </w:rPr>
              <w:t>作者简历（可另附纸</w:t>
            </w:r>
            <w:proofErr w:type="spellEnd"/>
            <w:r w:rsidRPr="00CD5486">
              <w:rPr>
                <w:rFonts w:ascii="仿宋_GB2312" w:eastAsia="仿宋_GB2312"/>
                <w:color w:val="000000"/>
                <w:szCs w:val="28"/>
              </w:rPr>
              <w:t>）：</w:t>
            </w:r>
          </w:p>
        </w:tc>
      </w:tr>
      <w:tr w:rsidR="005026B6" w:rsidRPr="00CD5486" w:rsidTr="00710812">
        <w:trPr>
          <w:cantSplit/>
          <w:trHeight w:val="221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6" w:rsidRPr="00CD5486" w:rsidRDefault="005026B6" w:rsidP="00710812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proofErr w:type="spellStart"/>
            <w:r>
              <w:rPr>
                <w:rFonts w:ascii="仿宋_GB2312" w:eastAsia="仿宋_GB2312"/>
                <w:color w:val="000000"/>
                <w:szCs w:val="28"/>
              </w:rPr>
              <w:t>对论坛</w:t>
            </w:r>
            <w:r w:rsidRPr="00CD5486">
              <w:rPr>
                <w:rFonts w:ascii="仿宋_GB2312" w:eastAsia="仿宋_GB2312"/>
                <w:color w:val="000000"/>
                <w:szCs w:val="28"/>
              </w:rPr>
              <w:t>和评选活动的建议和要求</w:t>
            </w:r>
            <w:proofErr w:type="spellEnd"/>
            <w:r w:rsidRPr="00CD5486">
              <w:rPr>
                <w:rFonts w:ascii="仿宋_GB2312" w:eastAsia="仿宋_GB2312"/>
                <w:color w:val="000000"/>
                <w:szCs w:val="28"/>
              </w:rPr>
              <w:t>：</w:t>
            </w:r>
          </w:p>
        </w:tc>
      </w:tr>
    </w:tbl>
    <w:p w:rsidR="005026B6" w:rsidRPr="00FA298B" w:rsidRDefault="005026B6" w:rsidP="005026B6">
      <w:pPr>
        <w:rPr>
          <w:rFonts w:ascii="仿宋_GB2312" w:eastAsia="仿宋_GB2312"/>
          <w:color w:val="000000"/>
          <w:kern w:val="0"/>
          <w:sz w:val="28"/>
          <w:szCs w:val="28"/>
        </w:rPr>
      </w:pP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注：请于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20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年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9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月1日前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将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回执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发邮件到会务组</w:t>
      </w:r>
    </w:p>
    <w:p w:rsidR="00CA369A" w:rsidRPr="005026B6" w:rsidRDefault="00CA369A"/>
    <w:sectPr w:rsidR="00CA369A" w:rsidRPr="005026B6" w:rsidSect="00CA3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812" w:rsidRDefault="00710812" w:rsidP="005026B6">
      <w:r>
        <w:separator/>
      </w:r>
    </w:p>
  </w:endnote>
  <w:endnote w:type="continuationSeparator" w:id="1">
    <w:p w:rsidR="00710812" w:rsidRDefault="00710812" w:rsidP="005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9C" w:rsidRDefault="000711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9C" w:rsidRDefault="000711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9C" w:rsidRDefault="000711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812" w:rsidRDefault="00710812" w:rsidP="005026B6">
      <w:r>
        <w:separator/>
      </w:r>
    </w:p>
  </w:footnote>
  <w:footnote w:type="continuationSeparator" w:id="1">
    <w:p w:rsidR="00710812" w:rsidRDefault="00710812" w:rsidP="0050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9C" w:rsidRDefault="00071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B6" w:rsidRDefault="005026B6" w:rsidP="000711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9C" w:rsidRDefault="000711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6B6"/>
    <w:rsid w:val="00003D3B"/>
    <w:rsid w:val="00023BA1"/>
    <w:rsid w:val="00035D35"/>
    <w:rsid w:val="00060864"/>
    <w:rsid w:val="000667AC"/>
    <w:rsid w:val="0007119C"/>
    <w:rsid w:val="00076C08"/>
    <w:rsid w:val="0008783F"/>
    <w:rsid w:val="000A067C"/>
    <w:rsid w:val="000D50D5"/>
    <w:rsid w:val="00107D55"/>
    <w:rsid w:val="0013560A"/>
    <w:rsid w:val="00146497"/>
    <w:rsid w:val="001720FD"/>
    <w:rsid w:val="00174A66"/>
    <w:rsid w:val="00190E96"/>
    <w:rsid w:val="001955F7"/>
    <w:rsid w:val="001A1874"/>
    <w:rsid w:val="001C0F51"/>
    <w:rsid w:val="001D53F1"/>
    <w:rsid w:val="001E2FA1"/>
    <w:rsid w:val="001E5964"/>
    <w:rsid w:val="001E6E8E"/>
    <w:rsid w:val="00211C63"/>
    <w:rsid w:val="00212593"/>
    <w:rsid w:val="002130A1"/>
    <w:rsid w:val="00213C51"/>
    <w:rsid w:val="002153BB"/>
    <w:rsid w:val="002336A3"/>
    <w:rsid w:val="00240027"/>
    <w:rsid w:val="00241C0C"/>
    <w:rsid w:val="002548CF"/>
    <w:rsid w:val="00262113"/>
    <w:rsid w:val="00264EF2"/>
    <w:rsid w:val="00267824"/>
    <w:rsid w:val="0027421A"/>
    <w:rsid w:val="00283E81"/>
    <w:rsid w:val="002C13A8"/>
    <w:rsid w:val="002C2521"/>
    <w:rsid w:val="002C51D8"/>
    <w:rsid w:val="002F5147"/>
    <w:rsid w:val="00300A92"/>
    <w:rsid w:val="003045A2"/>
    <w:rsid w:val="00307531"/>
    <w:rsid w:val="0031024F"/>
    <w:rsid w:val="003152D7"/>
    <w:rsid w:val="00332203"/>
    <w:rsid w:val="00364153"/>
    <w:rsid w:val="003670CC"/>
    <w:rsid w:val="003673DD"/>
    <w:rsid w:val="00370FA4"/>
    <w:rsid w:val="00376496"/>
    <w:rsid w:val="003852E0"/>
    <w:rsid w:val="00394EAF"/>
    <w:rsid w:val="003A3AD1"/>
    <w:rsid w:val="003B0EB2"/>
    <w:rsid w:val="003B3934"/>
    <w:rsid w:val="003D022F"/>
    <w:rsid w:val="003D1691"/>
    <w:rsid w:val="003D46F5"/>
    <w:rsid w:val="003F1B6D"/>
    <w:rsid w:val="00400C97"/>
    <w:rsid w:val="00400E71"/>
    <w:rsid w:val="004223CC"/>
    <w:rsid w:val="00433BC7"/>
    <w:rsid w:val="0045718B"/>
    <w:rsid w:val="0047206B"/>
    <w:rsid w:val="00472DD7"/>
    <w:rsid w:val="0048715A"/>
    <w:rsid w:val="004B50FD"/>
    <w:rsid w:val="004C6AB1"/>
    <w:rsid w:val="004E0CAF"/>
    <w:rsid w:val="004F0103"/>
    <w:rsid w:val="005026B6"/>
    <w:rsid w:val="00506242"/>
    <w:rsid w:val="005128DF"/>
    <w:rsid w:val="0051307E"/>
    <w:rsid w:val="005202F2"/>
    <w:rsid w:val="00523771"/>
    <w:rsid w:val="005349BF"/>
    <w:rsid w:val="0054506B"/>
    <w:rsid w:val="00545182"/>
    <w:rsid w:val="00556ADF"/>
    <w:rsid w:val="005658D1"/>
    <w:rsid w:val="005730A6"/>
    <w:rsid w:val="0058133D"/>
    <w:rsid w:val="0058466E"/>
    <w:rsid w:val="005A0D0A"/>
    <w:rsid w:val="005C080C"/>
    <w:rsid w:val="005E27D7"/>
    <w:rsid w:val="005E4AE5"/>
    <w:rsid w:val="005F6BEF"/>
    <w:rsid w:val="00604068"/>
    <w:rsid w:val="00611B41"/>
    <w:rsid w:val="00623BD8"/>
    <w:rsid w:val="00625AD2"/>
    <w:rsid w:val="006530E5"/>
    <w:rsid w:val="00662C2F"/>
    <w:rsid w:val="00662E8B"/>
    <w:rsid w:val="006A6A18"/>
    <w:rsid w:val="006A7103"/>
    <w:rsid w:val="006B7477"/>
    <w:rsid w:val="006D1FE7"/>
    <w:rsid w:val="006D3A1E"/>
    <w:rsid w:val="006E71B9"/>
    <w:rsid w:val="006F0711"/>
    <w:rsid w:val="006F4DA1"/>
    <w:rsid w:val="006F5D50"/>
    <w:rsid w:val="00705852"/>
    <w:rsid w:val="007059E2"/>
    <w:rsid w:val="00706A89"/>
    <w:rsid w:val="00710812"/>
    <w:rsid w:val="007126BB"/>
    <w:rsid w:val="00721C96"/>
    <w:rsid w:val="00732D08"/>
    <w:rsid w:val="007408B4"/>
    <w:rsid w:val="00755AFB"/>
    <w:rsid w:val="00775347"/>
    <w:rsid w:val="007772EB"/>
    <w:rsid w:val="00794AEA"/>
    <w:rsid w:val="00796BC8"/>
    <w:rsid w:val="00797DB6"/>
    <w:rsid w:val="007A1889"/>
    <w:rsid w:val="007A3672"/>
    <w:rsid w:val="007A489E"/>
    <w:rsid w:val="007C5462"/>
    <w:rsid w:val="007D54A8"/>
    <w:rsid w:val="007D7050"/>
    <w:rsid w:val="007E3207"/>
    <w:rsid w:val="007E7254"/>
    <w:rsid w:val="007F0CD1"/>
    <w:rsid w:val="00802E55"/>
    <w:rsid w:val="00817ED1"/>
    <w:rsid w:val="00831FC3"/>
    <w:rsid w:val="008360FA"/>
    <w:rsid w:val="00844859"/>
    <w:rsid w:val="008778AF"/>
    <w:rsid w:val="008A519C"/>
    <w:rsid w:val="008B2749"/>
    <w:rsid w:val="008B3BB6"/>
    <w:rsid w:val="008C60DF"/>
    <w:rsid w:val="008D0E82"/>
    <w:rsid w:val="008D33AD"/>
    <w:rsid w:val="008D37F3"/>
    <w:rsid w:val="008E04B3"/>
    <w:rsid w:val="008E44CA"/>
    <w:rsid w:val="00916746"/>
    <w:rsid w:val="00920387"/>
    <w:rsid w:val="009317F7"/>
    <w:rsid w:val="00931902"/>
    <w:rsid w:val="00954016"/>
    <w:rsid w:val="009765A8"/>
    <w:rsid w:val="00980484"/>
    <w:rsid w:val="00980508"/>
    <w:rsid w:val="0098113D"/>
    <w:rsid w:val="009A36B4"/>
    <w:rsid w:val="009B1AB6"/>
    <w:rsid w:val="009B32DB"/>
    <w:rsid w:val="009E0BD3"/>
    <w:rsid w:val="009E4661"/>
    <w:rsid w:val="009F6050"/>
    <w:rsid w:val="009F7DDA"/>
    <w:rsid w:val="00A175B2"/>
    <w:rsid w:val="00A2399C"/>
    <w:rsid w:val="00A24307"/>
    <w:rsid w:val="00A40274"/>
    <w:rsid w:val="00A43799"/>
    <w:rsid w:val="00A518B8"/>
    <w:rsid w:val="00A523A9"/>
    <w:rsid w:val="00A66196"/>
    <w:rsid w:val="00A76F0F"/>
    <w:rsid w:val="00A839EE"/>
    <w:rsid w:val="00AE442E"/>
    <w:rsid w:val="00AE6ED9"/>
    <w:rsid w:val="00B00AC1"/>
    <w:rsid w:val="00B04574"/>
    <w:rsid w:val="00B6499E"/>
    <w:rsid w:val="00B73E32"/>
    <w:rsid w:val="00B801C7"/>
    <w:rsid w:val="00BB13C9"/>
    <w:rsid w:val="00BE5FEF"/>
    <w:rsid w:val="00C01FA6"/>
    <w:rsid w:val="00C34475"/>
    <w:rsid w:val="00C4142B"/>
    <w:rsid w:val="00C56659"/>
    <w:rsid w:val="00C647D2"/>
    <w:rsid w:val="00C67312"/>
    <w:rsid w:val="00C80D99"/>
    <w:rsid w:val="00CA25D9"/>
    <w:rsid w:val="00CA369A"/>
    <w:rsid w:val="00CA6E50"/>
    <w:rsid w:val="00CD1D72"/>
    <w:rsid w:val="00CE015A"/>
    <w:rsid w:val="00D01439"/>
    <w:rsid w:val="00D110DF"/>
    <w:rsid w:val="00D15575"/>
    <w:rsid w:val="00D429B6"/>
    <w:rsid w:val="00D44A1F"/>
    <w:rsid w:val="00D8769C"/>
    <w:rsid w:val="00D90D70"/>
    <w:rsid w:val="00DB2203"/>
    <w:rsid w:val="00DC12D0"/>
    <w:rsid w:val="00DE0E70"/>
    <w:rsid w:val="00DF0377"/>
    <w:rsid w:val="00E02412"/>
    <w:rsid w:val="00E11D54"/>
    <w:rsid w:val="00E237EB"/>
    <w:rsid w:val="00E46D98"/>
    <w:rsid w:val="00E63144"/>
    <w:rsid w:val="00E74128"/>
    <w:rsid w:val="00E741A1"/>
    <w:rsid w:val="00E76651"/>
    <w:rsid w:val="00E876BE"/>
    <w:rsid w:val="00EA20BA"/>
    <w:rsid w:val="00EA7D0A"/>
    <w:rsid w:val="00EB465B"/>
    <w:rsid w:val="00EC4DFF"/>
    <w:rsid w:val="00EF09B1"/>
    <w:rsid w:val="00F03A26"/>
    <w:rsid w:val="00F11E83"/>
    <w:rsid w:val="00F12758"/>
    <w:rsid w:val="00F14720"/>
    <w:rsid w:val="00F20951"/>
    <w:rsid w:val="00F24FFB"/>
    <w:rsid w:val="00F267AE"/>
    <w:rsid w:val="00F30C88"/>
    <w:rsid w:val="00F51236"/>
    <w:rsid w:val="00F60847"/>
    <w:rsid w:val="00F61106"/>
    <w:rsid w:val="00F6447B"/>
    <w:rsid w:val="00F72512"/>
    <w:rsid w:val="00F732C7"/>
    <w:rsid w:val="00F774F1"/>
    <w:rsid w:val="00F80DD8"/>
    <w:rsid w:val="00F867CB"/>
    <w:rsid w:val="00F93B50"/>
    <w:rsid w:val="00FB163C"/>
    <w:rsid w:val="00FB51B0"/>
    <w:rsid w:val="00FB7CD2"/>
    <w:rsid w:val="00FD683D"/>
    <w:rsid w:val="00FD79A5"/>
    <w:rsid w:val="00FE22AB"/>
    <w:rsid w:val="00FE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6B6"/>
    <w:rPr>
      <w:sz w:val="18"/>
      <w:szCs w:val="18"/>
    </w:rPr>
  </w:style>
  <w:style w:type="paragraph" w:styleId="a5">
    <w:name w:val="Body Text"/>
    <w:basedOn w:val="a"/>
    <w:link w:val="Char1"/>
    <w:rsid w:val="005026B6"/>
    <w:rPr>
      <w:rFonts w:ascii="Times New Roman" w:hAnsi="Times New Roman"/>
      <w:kern w:val="0"/>
      <w:sz w:val="28"/>
      <w:szCs w:val="24"/>
      <w:lang/>
    </w:rPr>
  </w:style>
  <w:style w:type="character" w:customStyle="1" w:styleId="Char1">
    <w:name w:val="正文文本 Char"/>
    <w:basedOn w:val="a0"/>
    <w:link w:val="a5"/>
    <w:rsid w:val="005026B6"/>
    <w:rPr>
      <w:rFonts w:ascii="Times New Roman" w:eastAsia="宋体" w:hAnsi="Times New Roman" w:cs="Times New Roman"/>
      <w:kern w:val="0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ibo@chinacmr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</Words>
  <Characters>2850</Characters>
  <Application>Microsoft Office Word</Application>
  <DocSecurity>0</DocSecurity>
  <Lines>23</Lines>
  <Paragraphs>6</Paragraphs>
  <ScaleCrop>false</ScaleCrop>
  <Company>WwW.YlmF.CoM</Company>
  <LinksUpToDate>false</LinksUpToDate>
  <CharactersWithSpaces>3344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mailto:libo@chinacmra.org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2</cp:revision>
  <dcterms:created xsi:type="dcterms:W3CDTF">2011-05-25T08:32:00Z</dcterms:created>
  <dcterms:modified xsi:type="dcterms:W3CDTF">2011-05-25T08:32:00Z</dcterms:modified>
</cp:coreProperties>
</file>